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3AA07A" w14:textId="78DDDB11" w:rsidR="008D4BBF" w:rsidRPr="00493872" w:rsidRDefault="008D4BBF" w:rsidP="008D4BBF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CD5247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70EEC551" wp14:editId="131496BC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2192482" cy="672361"/>
            <wp:effectExtent l="0" t="0" r="5080" b="127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2482" cy="6723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03135" w:rsidRPr="00D031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03135" w:rsidRPr="00493872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14:paraId="782B36EB" w14:textId="77777777" w:rsidR="008D4BBF" w:rsidRPr="00CD5247" w:rsidRDefault="008D4BBF" w:rsidP="008D4BBF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14:paraId="2CE6C3F7" w14:textId="77777777" w:rsidR="008D4BBF" w:rsidRPr="00CD5247" w:rsidRDefault="008D4BBF" w:rsidP="008D4BBF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A0FDCD9" w14:textId="77777777" w:rsidR="001E1DB7" w:rsidRDefault="001E1DB7" w:rsidP="000519DF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F5F2DA3" w14:textId="4496A22E" w:rsidR="007A1F6C" w:rsidRPr="00E87F04" w:rsidRDefault="008D4BBF" w:rsidP="00B5195B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19DF">
        <w:rPr>
          <w:rFonts w:ascii="Times New Roman" w:hAnsi="Times New Roman" w:cs="Times New Roman"/>
          <w:b/>
          <w:bCs/>
          <w:sz w:val="28"/>
          <w:szCs w:val="28"/>
        </w:rPr>
        <w:t>Пресс-релиз</w:t>
      </w:r>
    </w:p>
    <w:p w14:paraId="7C538E6D" w14:textId="77777777" w:rsidR="00B5195B" w:rsidRPr="00E87F04" w:rsidRDefault="00B5195B" w:rsidP="00B5195B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C8BDB51" w14:textId="77777777" w:rsidR="00B5195B" w:rsidRDefault="00B5195B" w:rsidP="00B5195B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Руководитель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Росводресурсов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Дмитрий Кириллов и глава ВООП Вячеслав Фетисов на Байкале подписали соглашение о сотрудничестве </w:t>
      </w:r>
    </w:p>
    <w:p w14:paraId="0C6985AD" w14:textId="77777777" w:rsidR="00B5195B" w:rsidRDefault="00B5195B" w:rsidP="00B5195B">
      <w:pPr>
        <w:pStyle w:val="a7"/>
        <w:shd w:val="clear" w:color="auto" w:fill="FFFFFF"/>
        <w:ind w:firstLine="709"/>
        <w:jc w:val="both"/>
        <w:rPr>
          <w:rFonts w:eastAsia="Times New Roman"/>
          <w:spacing w:val="3"/>
          <w:sz w:val="28"/>
          <w:szCs w:val="28"/>
          <w:lang w:eastAsia="ru-RU"/>
        </w:rPr>
      </w:pPr>
      <w:r>
        <w:rPr>
          <w:rFonts w:eastAsia="Times New Roman"/>
          <w:spacing w:val="3"/>
          <w:sz w:val="28"/>
          <w:szCs w:val="28"/>
          <w:lang w:eastAsia="ru-RU"/>
        </w:rPr>
        <w:t>7 марта в Иркутской области стартовал Год Байкала</w:t>
      </w:r>
      <w:r>
        <w:rPr>
          <w:color w:val="222222"/>
          <w:sz w:val="28"/>
          <w:szCs w:val="28"/>
        </w:rPr>
        <w:t>.</w:t>
      </w:r>
      <w:r>
        <w:rPr>
          <w:rFonts w:eastAsia="Times New Roman"/>
          <w:spacing w:val="3"/>
          <w:sz w:val="28"/>
          <w:szCs w:val="28"/>
          <w:lang w:eastAsia="ru-RU"/>
        </w:rPr>
        <w:t xml:space="preserve"> Торжественную церемонию в поселке Листвянка открыли руководитель Федерального агентства водных ресурсов </w:t>
      </w:r>
      <w:r>
        <w:rPr>
          <w:rFonts w:eastAsia="Times New Roman"/>
          <w:b/>
          <w:bCs/>
          <w:spacing w:val="3"/>
          <w:sz w:val="28"/>
          <w:szCs w:val="28"/>
          <w:lang w:eastAsia="ru-RU"/>
        </w:rPr>
        <w:t>Дмитрий Кириллов</w:t>
      </w:r>
      <w:r>
        <w:rPr>
          <w:rFonts w:eastAsia="Times New Roman"/>
          <w:spacing w:val="3"/>
          <w:sz w:val="28"/>
          <w:szCs w:val="28"/>
          <w:lang w:eastAsia="ru-RU"/>
        </w:rPr>
        <w:t xml:space="preserve">, губернатор Иркутской области </w:t>
      </w:r>
      <w:r>
        <w:rPr>
          <w:rFonts w:eastAsia="Times New Roman"/>
          <w:b/>
          <w:bCs/>
          <w:spacing w:val="3"/>
          <w:sz w:val="28"/>
          <w:szCs w:val="28"/>
          <w:lang w:eastAsia="ru-RU"/>
        </w:rPr>
        <w:t>Игорь Кобзев</w:t>
      </w:r>
      <w:r>
        <w:rPr>
          <w:rFonts w:eastAsia="Times New Roman"/>
          <w:spacing w:val="3"/>
          <w:sz w:val="28"/>
          <w:szCs w:val="28"/>
          <w:lang w:eastAsia="ru-RU"/>
        </w:rPr>
        <w:t xml:space="preserve"> и </w:t>
      </w:r>
      <w:r>
        <w:rPr>
          <w:spacing w:val="3"/>
          <w:sz w:val="28"/>
          <w:szCs w:val="28"/>
        </w:rPr>
        <w:t>национальный посол доброй воли программы ООН по окружающей среде (ЮНЕП),</w:t>
      </w:r>
      <w:r>
        <w:rPr>
          <w:rFonts w:eastAsia="Times New Roman"/>
          <w:spacing w:val="3"/>
          <w:sz w:val="28"/>
          <w:szCs w:val="28"/>
          <w:lang w:eastAsia="ru-RU"/>
        </w:rPr>
        <w:t xml:space="preserve"> глава Всероссийского общества охраны природы </w:t>
      </w:r>
      <w:r>
        <w:rPr>
          <w:rFonts w:eastAsia="Times New Roman"/>
          <w:b/>
          <w:bCs/>
          <w:spacing w:val="3"/>
          <w:sz w:val="28"/>
          <w:szCs w:val="28"/>
          <w:lang w:eastAsia="ru-RU"/>
        </w:rPr>
        <w:t>Вячеслав Фетисов</w:t>
      </w:r>
      <w:r>
        <w:rPr>
          <w:rFonts w:eastAsia="Times New Roman"/>
          <w:spacing w:val="3"/>
          <w:sz w:val="28"/>
          <w:szCs w:val="28"/>
          <w:lang w:eastAsia="ru-RU"/>
        </w:rPr>
        <w:t>.</w:t>
      </w:r>
    </w:p>
    <w:p w14:paraId="4739E9C1" w14:textId="1DCDEF9A" w:rsidR="00B5195B" w:rsidRDefault="00B5195B" w:rsidP="00B5195B">
      <w:pPr>
        <w:pStyle w:val="a7"/>
        <w:shd w:val="clear" w:color="auto" w:fill="FFFFFF"/>
        <w:ind w:firstLine="709"/>
        <w:jc w:val="both"/>
        <w:rPr>
          <w:spacing w:val="3"/>
          <w:sz w:val="28"/>
          <w:szCs w:val="28"/>
        </w:rPr>
      </w:pPr>
      <w:r>
        <w:rPr>
          <w:rFonts w:eastAsia="Times New Roman"/>
          <w:spacing w:val="3"/>
          <w:sz w:val="28"/>
          <w:szCs w:val="28"/>
          <w:lang w:eastAsia="ru-RU"/>
        </w:rPr>
        <w:t>"</w:t>
      </w:r>
      <w:r>
        <w:rPr>
          <w:sz w:val="28"/>
          <w:szCs w:val="28"/>
        </w:rPr>
        <w:t xml:space="preserve">Все мы хотим, чтобы жизнь была безопасной, здоровье – крепким, реки и озера чистыми. Вода – основа жизни и к Байкалу внимание мирового сообщества приковано не только из-за красоты пейзажей. На примере БЦБК мы видим, как непросто решать копившиеся десятилетиями проблемы. Сегодня на устранении напряженных экологических точек в Иркутской области </w:t>
      </w:r>
      <w:r>
        <w:rPr>
          <w:sz w:val="28"/>
          <w:szCs w:val="28"/>
        </w:rPr>
        <w:t>сосредоточены</w:t>
      </w:r>
      <w:r>
        <w:rPr>
          <w:sz w:val="28"/>
          <w:szCs w:val="28"/>
        </w:rPr>
        <w:t xml:space="preserve"> силы Минприроды России и Правительства. Надеюсь, этот год позволит пересмотреть отношение к природным ресурсам, которыми регион, действительно, богат</w:t>
      </w:r>
      <w:r>
        <w:rPr>
          <w:spacing w:val="3"/>
          <w:sz w:val="28"/>
          <w:szCs w:val="28"/>
        </w:rPr>
        <w:t xml:space="preserve">", - сказал </w:t>
      </w:r>
      <w:r>
        <w:rPr>
          <w:b/>
          <w:bCs/>
          <w:spacing w:val="3"/>
          <w:sz w:val="28"/>
          <w:szCs w:val="28"/>
        </w:rPr>
        <w:t>Дмитрий Кириллов,</w:t>
      </w:r>
      <w:r>
        <w:rPr>
          <w:spacing w:val="3"/>
          <w:sz w:val="28"/>
          <w:szCs w:val="28"/>
        </w:rPr>
        <w:t xml:space="preserve"> приветствуя участников.</w:t>
      </w:r>
    </w:p>
    <w:p w14:paraId="13C97BE4" w14:textId="77777777" w:rsidR="00B5195B" w:rsidRDefault="00B5195B" w:rsidP="00B5195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pacing w:val="3"/>
          <w:sz w:val="28"/>
          <w:szCs w:val="28"/>
        </w:rPr>
        <w:t xml:space="preserve">8 марта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посёлке Большое Голоустное состоялось подписание соглашения о сотрудничестве Всероссийского общества охраны природы с Федеральным агентством водных ресурсов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Партнерство будет основано на целях устойчивого развития (ЦУР), определенных ООН. </w:t>
      </w:r>
    </w:p>
    <w:p w14:paraId="33A28716" w14:textId="77777777" w:rsidR="00B5195B" w:rsidRDefault="00B5195B" w:rsidP="00B5195B">
      <w:pPr>
        <w:pStyle w:val="a7"/>
        <w:shd w:val="clear" w:color="auto" w:fill="FFFFFF"/>
        <w:ind w:firstLine="709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«Мы выстраиваем командную работу с федеральными, региональными структурами власти, обществом ради общего результата. Вопросы экологии – основные для каждого человека, и мы не намерены жить в долг будущих поколений. Время реальных дел настало. Защита окружающей среды требует дисциплины и всесторонних усилий, но других вариантов нет», - подчеркнул </w:t>
      </w:r>
      <w:r>
        <w:rPr>
          <w:b/>
          <w:bCs/>
          <w:color w:val="222222"/>
          <w:sz w:val="28"/>
          <w:szCs w:val="28"/>
        </w:rPr>
        <w:t>Вячеслав Фетисов</w:t>
      </w:r>
      <w:r>
        <w:rPr>
          <w:color w:val="222222"/>
          <w:sz w:val="28"/>
          <w:szCs w:val="28"/>
        </w:rPr>
        <w:t>.</w:t>
      </w:r>
    </w:p>
    <w:p w14:paraId="7D2525BD" w14:textId="77777777" w:rsidR="00B5195B" w:rsidRDefault="00B5195B" w:rsidP="00B5195B">
      <w:pPr>
        <w:pStyle w:val="a7"/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 сегодняшний день </w:t>
      </w:r>
      <w:r>
        <w:rPr>
          <w:sz w:val="28"/>
          <w:szCs w:val="28"/>
        </w:rPr>
        <w:t xml:space="preserve">инструментом реализации профильных ЦУР ООН в России является национальный проект «Экология». Соглашение послужит основой для сотрудничества в области стратегического </w:t>
      </w:r>
      <w:r w:rsidRPr="0056358F">
        <w:rPr>
          <w:sz w:val="28"/>
          <w:szCs w:val="28"/>
        </w:rPr>
        <w:t>с</w:t>
      </w:r>
      <w:r>
        <w:rPr>
          <w:sz w:val="28"/>
          <w:szCs w:val="28"/>
        </w:rPr>
        <w:t xml:space="preserve">охранения водных ресурсов, вовлечения большего количества населения в мероприятия по очистке берегов водных объектов от мусора. Совместная работа позволит улучшать качество воды и беречь экосистемы. Особое внимание будет уделено работе по экологическому просвещению.  </w:t>
      </w:r>
    </w:p>
    <w:p w14:paraId="1525C032" w14:textId="77777777" w:rsidR="00B5195B" w:rsidRDefault="00B5195B" w:rsidP="00B5195B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Напомним, Росводресурсы проводят</w:t>
      </w:r>
      <w:r>
        <w:rPr>
          <w:rFonts w:ascii="Times New Roman" w:hAnsi="Times New Roman" w:cs="Times New Roman"/>
          <w:sz w:val="28"/>
          <w:szCs w:val="28"/>
        </w:rPr>
        <w:t xml:space="preserve"> Всероссийский Юниорский Водный Конкурс, студенческий квест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Вода.Онлайн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«Водные уроки». 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настоящее время в Иркутской области идут съёмки просветительского фильма о Байкале. Школьники регионов России увидят его уже в этом году в формате виртуальной реальности. </w:t>
      </w:r>
    </w:p>
    <w:p w14:paraId="644AED71" w14:textId="1F863FF3" w:rsidR="00B5195B" w:rsidRDefault="00B5195B" w:rsidP="00B5195B">
      <w:pPr>
        <w:pStyle w:val="a7"/>
        <w:shd w:val="clear" w:color="auto" w:fill="FFFFFF"/>
        <w:jc w:val="both"/>
        <w:rPr>
          <w:color w:val="222222"/>
          <w:sz w:val="28"/>
          <w:szCs w:val="28"/>
        </w:rPr>
      </w:pPr>
    </w:p>
    <w:p w14:paraId="2983F97E" w14:textId="77777777" w:rsidR="00B5195B" w:rsidRDefault="00B5195B" w:rsidP="00B519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70730C3" w14:textId="77777777" w:rsidR="00B5195B" w:rsidRDefault="00B5195B" w:rsidP="00B5195B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09.03.2021 Пресс-служба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Росводресурсов</w:t>
      </w:r>
      <w:proofErr w:type="spellEnd"/>
    </w:p>
    <w:p w14:paraId="322D11BF" w14:textId="27CE25DB" w:rsidR="00325A55" w:rsidRPr="00E87F04" w:rsidRDefault="00325A55" w:rsidP="001B7AD5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325A55" w:rsidRPr="00E87F04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B4CDEF" w14:textId="77777777" w:rsidR="00DE368B" w:rsidRDefault="00DE368B" w:rsidP="00605596">
      <w:r>
        <w:separator/>
      </w:r>
    </w:p>
  </w:endnote>
  <w:endnote w:type="continuationSeparator" w:id="0">
    <w:p w14:paraId="5ED50DB2" w14:textId="77777777" w:rsidR="00DE368B" w:rsidRDefault="00DE368B" w:rsidP="00605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578FD6" w14:textId="0540A626" w:rsidR="00605596" w:rsidRPr="003C7545" w:rsidRDefault="00605596" w:rsidP="004461EF">
    <w:pPr>
      <w:pBdr>
        <w:top w:val="nil"/>
        <w:left w:val="nil"/>
        <w:bottom w:val="nil"/>
        <w:right w:val="nil"/>
        <w:between w:val="nil"/>
      </w:pBdr>
      <w:tabs>
        <w:tab w:val="center" w:pos="4770"/>
        <w:tab w:val="right" w:pos="9450"/>
      </w:tabs>
      <w:ind w:left="-720"/>
      <w:rPr>
        <w:color w:val="366091"/>
      </w:rPr>
    </w:pPr>
    <w:r>
      <w:rPr>
        <w:color w:val="366091"/>
      </w:rPr>
      <w:t>Пресс-секретарь: Заяц Виорика т. 8(924)549-88-81</w:t>
    </w:r>
  </w:p>
  <w:p w14:paraId="4935E2ED" w14:textId="5D0F097D" w:rsidR="00605596" w:rsidRPr="00605596" w:rsidRDefault="00605596" w:rsidP="00605596">
    <w:pPr>
      <w:pBdr>
        <w:top w:val="nil"/>
        <w:left w:val="nil"/>
        <w:bottom w:val="nil"/>
        <w:right w:val="nil"/>
        <w:between w:val="nil"/>
      </w:pBdr>
      <w:tabs>
        <w:tab w:val="center" w:pos="4770"/>
        <w:tab w:val="right" w:pos="9450"/>
      </w:tabs>
      <w:ind w:left="-720"/>
      <w:rPr>
        <w:color w:val="366091"/>
        <w:lang w:val="en-US"/>
      </w:rPr>
    </w:pPr>
    <w:r w:rsidRPr="003C7545">
      <w:rPr>
        <w:color w:val="366091"/>
        <w:lang w:val="en-US"/>
      </w:rPr>
      <w:t>E</w:t>
    </w:r>
    <w:r w:rsidRPr="00605596">
      <w:rPr>
        <w:color w:val="366091"/>
        <w:lang w:val="en-US"/>
      </w:rPr>
      <w:t>-</w:t>
    </w:r>
    <w:r w:rsidRPr="003C7545">
      <w:rPr>
        <w:color w:val="366091"/>
        <w:lang w:val="en-US"/>
      </w:rPr>
      <w:t>mail</w:t>
    </w:r>
    <w:r w:rsidRPr="00605596">
      <w:rPr>
        <w:color w:val="366091"/>
        <w:lang w:val="en-US"/>
      </w:rPr>
      <w:t xml:space="preserve">: </w:t>
    </w:r>
    <w:hyperlink r:id="rId1">
      <w:r w:rsidRPr="003C7545">
        <w:rPr>
          <w:color w:val="0000FF"/>
          <w:u w:val="single"/>
          <w:lang w:val="en-US"/>
        </w:rPr>
        <w:t>pr</w:t>
      </w:r>
      <w:r w:rsidRPr="00605596">
        <w:rPr>
          <w:color w:val="0000FF"/>
          <w:u w:val="single"/>
          <w:lang w:val="en-US"/>
        </w:rPr>
        <w:t>@</w:t>
      </w:r>
      <w:r w:rsidRPr="003C7545">
        <w:rPr>
          <w:color w:val="0000FF"/>
          <w:u w:val="single"/>
          <w:lang w:val="en-US"/>
        </w:rPr>
        <w:t>favr</w:t>
      </w:r>
      <w:r w:rsidRPr="00605596">
        <w:rPr>
          <w:color w:val="0000FF"/>
          <w:u w:val="single"/>
          <w:lang w:val="en-US"/>
        </w:rPr>
        <w:t>.</w:t>
      </w:r>
      <w:r w:rsidRPr="003C7545">
        <w:rPr>
          <w:color w:val="0000FF"/>
          <w:u w:val="single"/>
          <w:lang w:val="en-US"/>
        </w:rPr>
        <w:t>ru</w:t>
      </w:r>
    </w:hyperlink>
    <w:r w:rsidRPr="00605596">
      <w:rPr>
        <w:color w:val="366091"/>
        <w:lang w:val="en-US"/>
      </w:rPr>
      <w:t xml:space="preserve"> </w:t>
    </w:r>
    <w:r>
      <w:rPr>
        <w:color w:val="366091"/>
        <w:lang w:val="en-US"/>
      </w:rPr>
      <w:t xml:space="preserve">| </w:t>
    </w:r>
    <w:hyperlink r:id="rId2" w:history="1">
      <w:r w:rsidRPr="00605596">
        <w:rPr>
          <w:rStyle w:val="a3"/>
          <w:u w:val="none"/>
          <w:lang w:val="en-US"/>
        </w:rPr>
        <w:t>Instagram</w:t>
      </w:r>
    </w:hyperlink>
    <w:r>
      <w:rPr>
        <w:color w:val="366091"/>
        <w:lang w:val="en-US"/>
      </w:rPr>
      <w:t xml:space="preserve"> @rosvodresursy</w:t>
    </w:r>
  </w:p>
  <w:p w14:paraId="334F844D" w14:textId="590B5DC1" w:rsidR="00605596" w:rsidRDefault="00605596" w:rsidP="00605596">
    <w:pPr>
      <w:pBdr>
        <w:top w:val="nil"/>
        <w:left w:val="nil"/>
        <w:bottom w:val="nil"/>
        <w:right w:val="nil"/>
        <w:between w:val="nil"/>
      </w:pBdr>
      <w:tabs>
        <w:tab w:val="center" w:pos="4770"/>
        <w:tab w:val="right" w:pos="9450"/>
      </w:tabs>
      <w:ind w:left="-720"/>
      <w:rPr>
        <w:color w:val="366091"/>
      </w:rPr>
    </w:pPr>
    <w:r>
      <w:rPr>
        <w:color w:val="366091"/>
      </w:rPr>
      <w:t xml:space="preserve">Адрес: Москва, </w:t>
    </w:r>
    <w:proofErr w:type="spellStart"/>
    <w:r>
      <w:rPr>
        <w:color w:val="366091"/>
      </w:rPr>
      <w:t>ул.Кедрова</w:t>
    </w:r>
    <w:proofErr w:type="spellEnd"/>
    <w:r>
      <w:rPr>
        <w:color w:val="366091"/>
      </w:rPr>
      <w:t xml:space="preserve"> д. 8 к.1</w:t>
    </w:r>
  </w:p>
  <w:p w14:paraId="1D4E948C" w14:textId="77777777" w:rsidR="00605596" w:rsidRDefault="0060559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93D486" w14:textId="77777777" w:rsidR="00DE368B" w:rsidRDefault="00DE368B" w:rsidP="00605596">
      <w:r>
        <w:separator/>
      </w:r>
    </w:p>
  </w:footnote>
  <w:footnote w:type="continuationSeparator" w:id="0">
    <w:p w14:paraId="5F25B149" w14:textId="77777777" w:rsidR="00DE368B" w:rsidRDefault="00DE368B" w:rsidP="006055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364984"/>
    <w:multiLevelType w:val="hybridMultilevel"/>
    <w:tmpl w:val="377CE2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D2E06E6"/>
    <w:multiLevelType w:val="hybridMultilevel"/>
    <w:tmpl w:val="BCCE9D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A403BED"/>
    <w:multiLevelType w:val="hybridMultilevel"/>
    <w:tmpl w:val="5B9AAF0A"/>
    <w:lvl w:ilvl="0" w:tplc="A6FEF00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2CB7887"/>
    <w:multiLevelType w:val="hybridMultilevel"/>
    <w:tmpl w:val="35C666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5795D61"/>
    <w:multiLevelType w:val="hybridMultilevel"/>
    <w:tmpl w:val="A5567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96E4D"/>
    <w:multiLevelType w:val="hybridMultilevel"/>
    <w:tmpl w:val="54885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F864CE"/>
    <w:multiLevelType w:val="hybridMultilevel"/>
    <w:tmpl w:val="1BFABB7C"/>
    <w:lvl w:ilvl="0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" w15:restartNumberingAfterBreak="0">
    <w:nsid w:val="7F22066F"/>
    <w:multiLevelType w:val="multilevel"/>
    <w:tmpl w:val="04825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"/>
  </w:num>
  <w:num w:numId="5">
    <w:abstractNumId w:val="7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1D7"/>
    <w:rsid w:val="0000026B"/>
    <w:rsid w:val="00007135"/>
    <w:rsid w:val="000326E3"/>
    <w:rsid w:val="00034089"/>
    <w:rsid w:val="000404E4"/>
    <w:rsid w:val="000519DF"/>
    <w:rsid w:val="00062992"/>
    <w:rsid w:val="00062FEE"/>
    <w:rsid w:val="0007251B"/>
    <w:rsid w:val="000768E0"/>
    <w:rsid w:val="000941D3"/>
    <w:rsid w:val="000A2875"/>
    <w:rsid w:val="000A6689"/>
    <w:rsid w:val="000C5FB8"/>
    <w:rsid w:val="00101CB0"/>
    <w:rsid w:val="00114809"/>
    <w:rsid w:val="0011640A"/>
    <w:rsid w:val="00130647"/>
    <w:rsid w:val="001341BD"/>
    <w:rsid w:val="001729F5"/>
    <w:rsid w:val="001B4C87"/>
    <w:rsid w:val="001B7AD5"/>
    <w:rsid w:val="001C082D"/>
    <w:rsid w:val="001C7D7F"/>
    <w:rsid w:val="001D7721"/>
    <w:rsid w:val="001E1DB7"/>
    <w:rsid w:val="001F544E"/>
    <w:rsid w:val="0020535F"/>
    <w:rsid w:val="00211E58"/>
    <w:rsid w:val="0024387C"/>
    <w:rsid w:val="00250818"/>
    <w:rsid w:val="00250C8B"/>
    <w:rsid w:val="00255636"/>
    <w:rsid w:val="00270C43"/>
    <w:rsid w:val="0027698F"/>
    <w:rsid w:val="00281D0E"/>
    <w:rsid w:val="0028608F"/>
    <w:rsid w:val="00291687"/>
    <w:rsid w:val="002A6D98"/>
    <w:rsid w:val="002A761E"/>
    <w:rsid w:val="002B3357"/>
    <w:rsid w:val="002C21CF"/>
    <w:rsid w:val="002D1A66"/>
    <w:rsid w:val="002D7A3A"/>
    <w:rsid w:val="002F0FD7"/>
    <w:rsid w:val="003146BE"/>
    <w:rsid w:val="00322E3C"/>
    <w:rsid w:val="00325A55"/>
    <w:rsid w:val="00326583"/>
    <w:rsid w:val="00350963"/>
    <w:rsid w:val="00350ECD"/>
    <w:rsid w:val="003534E1"/>
    <w:rsid w:val="003537BB"/>
    <w:rsid w:val="0035419C"/>
    <w:rsid w:val="00357A5F"/>
    <w:rsid w:val="00363ADD"/>
    <w:rsid w:val="003879A7"/>
    <w:rsid w:val="003A74DC"/>
    <w:rsid w:val="003B239A"/>
    <w:rsid w:val="003D0EC8"/>
    <w:rsid w:val="003D1704"/>
    <w:rsid w:val="003F5EE9"/>
    <w:rsid w:val="00412836"/>
    <w:rsid w:val="00420559"/>
    <w:rsid w:val="00421176"/>
    <w:rsid w:val="00423141"/>
    <w:rsid w:val="00433C51"/>
    <w:rsid w:val="00436B03"/>
    <w:rsid w:val="00436D65"/>
    <w:rsid w:val="004461EF"/>
    <w:rsid w:val="004534BF"/>
    <w:rsid w:val="00457C87"/>
    <w:rsid w:val="00465207"/>
    <w:rsid w:val="00490CDF"/>
    <w:rsid w:val="00493872"/>
    <w:rsid w:val="004A0940"/>
    <w:rsid w:val="004A4F4A"/>
    <w:rsid w:val="004A63A7"/>
    <w:rsid w:val="004E24BF"/>
    <w:rsid w:val="00503A7C"/>
    <w:rsid w:val="005103DC"/>
    <w:rsid w:val="00517C98"/>
    <w:rsid w:val="00521FCD"/>
    <w:rsid w:val="00527F54"/>
    <w:rsid w:val="00532770"/>
    <w:rsid w:val="00545FB4"/>
    <w:rsid w:val="00570FAE"/>
    <w:rsid w:val="005715D6"/>
    <w:rsid w:val="005867B0"/>
    <w:rsid w:val="00593075"/>
    <w:rsid w:val="005A1129"/>
    <w:rsid w:val="005B36FA"/>
    <w:rsid w:val="005B4132"/>
    <w:rsid w:val="005E407E"/>
    <w:rsid w:val="00605596"/>
    <w:rsid w:val="00622109"/>
    <w:rsid w:val="00634C5B"/>
    <w:rsid w:val="0065596C"/>
    <w:rsid w:val="00663B6E"/>
    <w:rsid w:val="006676A8"/>
    <w:rsid w:val="00692DBB"/>
    <w:rsid w:val="00696641"/>
    <w:rsid w:val="006970AB"/>
    <w:rsid w:val="006A280E"/>
    <w:rsid w:val="006A459B"/>
    <w:rsid w:val="006A6A61"/>
    <w:rsid w:val="006B3D1F"/>
    <w:rsid w:val="006C10FC"/>
    <w:rsid w:val="006D3271"/>
    <w:rsid w:val="006D3E84"/>
    <w:rsid w:val="006E68EB"/>
    <w:rsid w:val="006F0116"/>
    <w:rsid w:val="00715FB8"/>
    <w:rsid w:val="007160DA"/>
    <w:rsid w:val="007178E9"/>
    <w:rsid w:val="00722449"/>
    <w:rsid w:val="007270BB"/>
    <w:rsid w:val="00727424"/>
    <w:rsid w:val="00727779"/>
    <w:rsid w:val="007340EA"/>
    <w:rsid w:val="007437FB"/>
    <w:rsid w:val="00745827"/>
    <w:rsid w:val="00752DAE"/>
    <w:rsid w:val="00774D9D"/>
    <w:rsid w:val="0077526C"/>
    <w:rsid w:val="007762AF"/>
    <w:rsid w:val="00781CFC"/>
    <w:rsid w:val="007A1F6C"/>
    <w:rsid w:val="007A24BD"/>
    <w:rsid w:val="007A5650"/>
    <w:rsid w:val="007B3CEF"/>
    <w:rsid w:val="007C21D7"/>
    <w:rsid w:val="007E230D"/>
    <w:rsid w:val="007E4AFE"/>
    <w:rsid w:val="007E6C5D"/>
    <w:rsid w:val="007F6922"/>
    <w:rsid w:val="00805665"/>
    <w:rsid w:val="008112F0"/>
    <w:rsid w:val="008116C7"/>
    <w:rsid w:val="00821909"/>
    <w:rsid w:val="00822187"/>
    <w:rsid w:val="00835E7B"/>
    <w:rsid w:val="008366BE"/>
    <w:rsid w:val="00846AED"/>
    <w:rsid w:val="008753E4"/>
    <w:rsid w:val="008865E9"/>
    <w:rsid w:val="0089277A"/>
    <w:rsid w:val="008D0467"/>
    <w:rsid w:val="008D4BBF"/>
    <w:rsid w:val="00903808"/>
    <w:rsid w:val="0091799C"/>
    <w:rsid w:val="00924EF5"/>
    <w:rsid w:val="0093125E"/>
    <w:rsid w:val="00931669"/>
    <w:rsid w:val="009538B9"/>
    <w:rsid w:val="009660A1"/>
    <w:rsid w:val="00972912"/>
    <w:rsid w:val="00980840"/>
    <w:rsid w:val="00984C4F"/>
    <w:rsid w:val="009C17EF"/>
    <w:rsid w:val="009C3154"/>
    <w:rsid w:val="009C7E9B"/>
    <w:rsid w:val="009D1092"/>
    <w:rsid w:val="009D1CA5"/>
    <w:rsid w:val="009D2079"/>
    <w:rsid w:val="009E3634"/>
    <w:rsid w:val="009E557A"/>
    <w:rsid w:val="00A34078"/>
    <w:rsid w:val="00A358BB"/>
    <w:rsid w:val="00A52496"/>
    <w:rsid w:val="00A57DE1"/>
    <w:rsid w:val="00A60D3E"/>
    <w:rsid w:val="00A85F1D"/>
    <w:rsid w:val="00A87620"/>
    <w:rsid w:val="00A93379"/>
    <w:rsid w:val="00A9701E"/>
    <w:rsid w:val="00A975FC"/>
    <w:rsid w:val="00AA1A29"/>
    <w:rsid w:val="00AA6F1F"/>
    <w:rsid w:val="00AB18EC"/>
    <w:rsid w:val="00AC27BF"/>
    <w:rsid w:val="00AC3920"/>
    <w:rsid w:val="00AD60D7"/>
    <w:rsid w:val="00B01A52"/>
    <w:rsid w:val="00B06E35"/>
    <w:rsid w:val="00B13A03"/>
    <w:rsid w:val="00B5195B"/>
    <w:rsid w:val="00B62AC7"/>
    <w:rsid w:val="00B72185"/>
    <w:rsid w:val="00B72279"/>
    <w:rsid w:val="00B81D59"/>
    <w:rsid w:val="00B830B3"/>
    <w:rsid w:val="00B9178C"/>
    <w:rsid w:val="00BB5D4B"/>
    <w:rsid w:val="00BB6A30"/>
    <w:rsid w:val="00BC6259"/>
    <w:rsid w:val="00BE3756"/>
    <w:rsid w:val="00BE7A6F"/>
    <w:rsid w:val="00C001FE"/>
    <w:rsid w:val="00C03069"/>
    <w:rsid w:val="00C06FE1"/>
    <w:rsid w:val="00C2175E"/>
    <w:rsid w:val="00C221DC"/>
    <w:rsid w:val="00C32972"/>
    <w:rsid w:val="00C43D9E"/>
    <w:rsid w:val="00C521B7"/>
    <w:rsid w:val="00C56560"/>
    <w:rsid w:val="00C600E8"/>
    <w:rsid w:val="00C60CA5"/>
    <w:rsid w:val="00C821A8"/>
    <w:rsid w:val="00C96447"/>
    <w:rsid w:val="00CA37D1"/>
    <w:rsid w:val="00CB38C4"/>
    <w:rsid w:val="00CC573A"/>
    <w:rsid w:val="00CC6889"/>
    <w:rsid w:val="00CF34FA"/>
    <w:rsid w:val="00CF5A9A"/>
    <w:rsid w:val="00D03135"/>
    <w:rsid w:val="00D0709E"/>
    <w:rsid w:val="00D47099"/>
    <w:rsid w:val="00D51EB9"/>
    <w:rsid w:val="00D634E4"/>
    <w:rsid w:val="00D76AE6"/>
    <w:rsid w:val="00D80AC1"/>
    <w:rsid w:val="00D81694"/>
    <w:rsid w:val="00D84241"/>
    <w:rsid w:val="00D84BDA"/>
    <w:rsid w:val="00D87926"/>
    <w:rsid w:val="00D91F50"/>
    <w:rsid w:val="00D95714"/>
    <w:rsid w:val="00DA170F"/>
    <w:rsid w:val="00DC50DB"/>
    <w:rsid w:val="00DD3CB9"/>
    <w:rsid w:val="00DE1144"/>
    <w:rsid w:val="00DE29C9"/>
    <w:rsid w:val="00DE368B"/>
    <w:rsid w:val="00E100D0"/>
    <w:rsid w:val="00E17E1C"/>
    <w:rsid w:val="00E25326"/>
    <w:rsid w:val="00E34F4D"/>
    <w:rsid w:val="00E57F2E"/>
    <w:rsid w:val="00E67B2F"/>
    <w:rsid w:val="00E731E1"/>
    <w:rsid w:val="00E743C1"/>
    <w:rsid w:val="00E84A24"/>
    <w:rsid w:val="00E87F04"/>
    <w:rsid w:val="00E97B4B"/>
    <w:rsid w:val="00EA2427"/>
    <w:rsid w:val="00EB5323"/>
    <w:rsid w:val="00EC5E79"/>
    <w:rsid w:val="00EC6305"/>
    <w:rsid w:val="00ED0533"/>
    <w:rsid w:val="00ED694C"/>
    <w:rsid w:val="00EF235E"/>
    <w:rsid w:val="00EF63E1"/>
    <w:rsid w:val="00F067D6"/>
    <w:rsid w:val="00F16F58"/>
    <w:rsid w:val="00F362CC"/>
    <w:rsid w:val="00F434D7"/>
    <w:rsid w:val="00F446BA"/>
    <w:rsid w:val="00F62918"/>
    <w:rsid w:val="00F6573A"/>
    <w:rsid w:val="00F65BCE"/>
    <w:rsid w:val="00FB149B"/>
    <w:rsid w:val="00FB1905"/>
    <w:rsid w:val="00FB673C"/>
    <w:rsid w:val="00FC3D39"/>
    <w:rsid w:val="00FC70B5"/>
    <w:rsid w:val="00FE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F29146"/>
  <w15:chartTrackingRefBased/>
  <w15:docId w15:val="{3B405272-0BD9-4542-B09D-0F0042146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A2427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F5A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E24B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C21D7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7C21D7"/>
    <w:rPr>
      <w:color w:val="605E5C"/>
      <w:shd w:val="clear" w:color="auto" w:fill="E1DFDD"/>
    </w:rPr>
  </w:style>
  <w:style w:type="character" w:styleId="a4">
    <w:name w:val="FollowedHyperlink"/>
    <w:basedOn w:val="a0"/>
    <w:uiPriority w:val="99"/>
    <w:semiHidden/>
    <w:unhideWhenUsed/>
    <w:rsid w:val="007C21D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7C21D7"/>
    <w:pPr>
      <w:ind w:left="720"/>
      <w:contextualSpacing/>
    </w:pPr>
  </w:style>
  <w:style w:type="paragraph" w:customStyle="1" w:styleId="imagealigneegauche">
    <w:name w:val="image_alignee_gauche"/>
    <w:basedOn w:val="a"/>
    <w:rsid w:val="00062FE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242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6">
    <w:basedOn w:val="a"/>
    <w:next w:val="a7"/>
    <w:rsid w:val="00C3297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FontStyle21">
    <w:name w:val="Font Style21"/>
    <w:basedOn w:val="a0"/>
    <w:rsid w:val="00C32972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rsid w:val="00C3297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3">
    <w:name w:val="Font Style43"/>
    <w:basedOn w:val="a0"/>
    <w:rsid w:val="00C32972"/>
    <w:rPr>
      <w:rFonts w:ascii="Times New Roman" w:hAnsi="Times New Roman" w:cs="Times New Roman"/>
      <w:sz w:val="26"/>
      <w:szCs w:val="26"/>
    </w:rPr>
  </w:style>
  <w:style w:type="character" w:customStyle="1" w:styleId="FontStyle26">
    <w:name w:val="Font Style26"/>
    <w:basedOn w:val="a0"/>
    <w:rsid w:val="00C32972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44">
    <w:name w:val="Font Style44"/>
    <w:basedOn w:val="a0"/>
    <w:rsid w:val="00C32972"/>
    <w:rPr>
      <w:rFonts w:ascii="Times New Roman" w:hAnsi="Times New Roman" w:cs="Times New Roman"/>
      <w:sz w:val="22"/>
      <w:szCs w:val="22"/>
    </w:rPr>
  </w:style>
  <w:style w:type="paragraph" w:styleId="21">
    <w:name w:val="Body Text 2"/>
    <w:basedOn w:val="a"/>
    <w:link w:val="22"/>
    <w:rsid w:val="00C32972"/>
    <w:pPr>
      <w:spacing w:after="120" w:line="48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22">
    <w:name w:val="Основной текст 2 Знак"/>
    <w:basedOn w:val="a0"/>
    <w:link w:val="21"/>
    <w:rsid w:val="00C32972"/>
    <w:rPr>
      <w:rFonts w:ascii="Times New Roman" w:eastAsia="Times New Roman" w:hAnsi="Times New Roman" w:cs="Times New Roman"/>
      <w:lang w:eastAsia="ru-RU"/>
    </w:rPr>
  </w:style>
  <w:style w:type="character" w:customStyle="1" w:styleId="extended-textshort">
    <w:name w:val="extended-text__short"/>
    <w:basedOn w:val="a0"/>
    <w:rsid w:val="00C32972"/>
  </w:style>
  <w:style w:type="paragraph" w:styleId="a7">
    <w:name w:val="Normal (Web)"/>
    <w:basedOn w:val="a"/>
    <w:uiPriority w:val="99"/>
    <w:unhideWhenUsed/>
    <w:qFormat/>
    <w:rsid w:val="00C32972"/>
    <w:rPr>
      <w:rFonts w:ascii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60559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05596"/>
  </w:style>
  <w:style w:type="paragraph" w:styleId="aa">
    <w:name w:val="footer"/>
    <w:basedOn w:val="a"/>
    <w:link w:val="ab"/>
    <w:uiPriority w:val="99"/>
    <w:unhideWhenUsed/>
    <w:rsid w:val="00605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05596"/>
  </w:style>
  <w:style w:type="character" w:customStyle="1" w:styleId="23">
    <w:name w:val="Неразрешенное упоминание2"/>
    <w:basedOn w:val="a0"/>
    <w:uiPriority w:val="99"/>
    <w:semiHidden/>
    <w:unhideWhenUsed/>
    <w:rsid w:val="00605596"/>
    <w:rPr>
      <w:color w:val="605E5C"/>
      <w:shd w:val="clear" w:color="auto" w:fill="E1DFDD"/>
    </w:rPr>
  </w:style>
  <w:style w:type="paragraph" w:customStyle="1" w:styleId="ac">
    <w:basedOn w:val="a"/>
    <w:next w:val="a7"/>
    <w:rsid w:val="0060559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12">
    <w:name w:val="Основной текст1"/>
    <w:basedOn w:val="a0"/>
    <w:rsid w:val="006F0116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styleId="ad">
    <w:name w:val="page number"/>
    <w:basedOn w:val="a0"/>
    <w:uiPriority w:val="99"/>
    <w:semiHidden/>
    <w:unhideWhenUsed/>
    <w:rsid w:val="006C10FC"/>
  </w:style>
  <w:style w:type="character" w:customStyle="1" w:styleId="default-itemdate">
    <w:name w:val="default-item__date"/>
    <w:basedOn w:val="a0"/>
    <w:rsid w:val="009D2079"/>
  </w:style>
  <w:style w:type="character" w:customStyle="1" w:styleId="default-itemtime">
    <w:name w:val="default-item__time"/>
    <w:basedOn w:val="a0"/>
    <w:rsid w:val="009D2079"/>
  </w:style>
  <w:style w:type="paragraph" w:customStyle="1" w:styleId="absatz">
    <w:name w:val="absatz"/>
    <w:basedOn w:val="a"/>
    <w:rsid w:val="00FE23F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page-newsdate">
    <w:name w:val="page-news__date"/>
    <w:basedOn w:val="a0"/>
    <w:rsid w:val="001F544E"/>
  </w:style>
  <w:style w:type="table" w:customStyle="1" w:styleId="TableGrid">
    <w:name w:val="TableGrid"/>
    <w:rsid w:val="000404E4"/>
    <w:rPr>
      <w:rFonts w:eastAsiaTheme="minorEastAsia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CF5A9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4E24BF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8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3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0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362430">
              <w:marLeft w:val="0"/>
              <w:marRight w:val="225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22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55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51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1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3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0830">
          <w:marLeft w:val="0"/>
          <w:marRight w:val="30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2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37357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35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70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132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50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25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83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788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135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0311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72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851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3546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1056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1811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1936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18698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67069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19006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87857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98814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78549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21794521">
                                                                                      <w:marLeft w:val="0"/>
                                                                                      <w:marRight w:val="18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6925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4723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74224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9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63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2D4D8"/>
            <w:right w:val="none" w:sz="0" w:space="0" w:color="auto"/>
          </w:divBdr>
        </w:div>
        <w:div w:id="700742634">
          <w:marLeft w:val="600"/>
          <w:marRight w:val="600"/>
          <w:marTop w:val="75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36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3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instagram.com/rosvodresursy/?hl=ru" TargetMode="External"/><Relationship Id="rId1" Type="http://schemas.openxmlformats.org/officeDocument/2006/relationships/hyperlink" Target="mailto:pr@fav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78112-CD65-43F5-BD3E-F0FBC001B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jen_ok@bk.ru</dc:creator>
  <cp:keywords/>
  <dc:description/>
  <cp:lastModifiedBy>Заяц Виорика Юрьевна</cp:lastModifiedBy>
  <cp:revision>6</cp:revision>
  <cp:lastPrinted>2021-03-04T08:32:00Z</cp:lastPrinted>
  <dcterms:created xsi:type="dcterms:W3CDTF">2021-03-04T08:32:00Z</dcterms:created>
  <dcterms:modified xsi:type="dcterms:W3CDTF">2021-03-09T12:51:00Z</dcterms:modified>
</cp:coreProperties>
</file>