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AA07A" w14:textId="78DDDB11" w:rsidR="008D4BBF" w:rsidRPr="00D03135" w:rsidRDefault="008D4BBF" w:rsidP="008D4BBF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D524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0EEC551" wp14:editId="131496B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192482" cy="672361"/>
            <wp:effectExtent l="0" t="0" r="5080" b="127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482" cy="672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3135" w:rsidRPr="00D031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0313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</w:t>
      </w:r>
    </w:p>
    <w:p w14:paraId="782B36EB" w14:textId="77777777" w:rsidR="008D4BBF" w:rsidRPr="00CD5247" w:rsidRDefault="008D4BBF" w:rsidP="008D4BB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6C3F7" w14:textId="77777777" w:rsidR="008D4BBF" w:rsidRPr="00CD5247" w:rsidRDefault="008D4BBF" w:rsidP="008D4BBF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0FDCD9" w14:textId="77777777" w:rsidR="001E1DB7" w:rsidRDefault="001E1DB7" w:rsidP="000519DF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1ED754" w14:textId="68772F51" w:rsidR="001F544E" w:rsidRDefault="008D4BBF" w:rsidP="00322E3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9DF">
        <w:rPr>
          <w:rFonts w:ascii="Times New Roman" w:hAnsi="Times New Roman" w:cs="Times New Roman"/>
          <w:b/>
          <w:bCs/>
          <w:sz w:val="28"/>
          <w:szCs w:val="28"/>
        </w:rPr>
        <w:t>Пресс-релиз</w:t>
      </w:r>
    </w:p>
    <w:p w14:paraId="3F5F2DA3" w14:textId="77777777" w:rsidR="007A1F6C" w:rsidRDefault="007A1F6C" w:rsidP="00322E3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429990" w14:textId="34F7E9DF" w:rsidR="00622109" w:rsidRPr="00622109" w:rsidRDefault="007A1F6C" w:rsidP="00322E3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Адыгее</w:t>
      </w:r>
      <w:r w:rsidR="00622109">
        <w:rPr>
          <w:rFonts w:ascii="Times New Roman" w:hAnsi="Times New Roman" w:cs="Times New Roman"/>
          <w:b/>
          <w:bCs/>
          <w:sz w:val="28"/>
          <w:szCs w:val="28"/>
        </w:rPr>
        <w:t xml:space="preserve"> ввели в эксплуатацию дамбу на реке Лабе</w:t>
      </w:r>
    </w:p>
    <w:p w14:paraId="6DD33961" w14:textId="78EF2A6F" w:rsidR="007A1F6C" w:rsidRDefault="00622109" w:rsidP="00322E3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Жителей села Вольного на реке Лабе защитили от паводков. </w:t>
      </w:r>
      <w:r w:rsidR="007A1F6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амба</w:t>
      </w:r>
      <w:r w:rsidR="00C221DC">
        <w:rPr>
          <w:rFonts w:ascii="Times New Roman" w:hAnsi="Times New Roman" w:cs="Times New Roman"/>
          <w:sz w:val="28"/>
          <w:szCs w:val="28"/>
        </w:rPr>
        <w:t xml:space="preserve"> протяженностью 4 км</w:t>
      </w:r>
      <w:r w:rsidR="007A1F6C">
        <w:rPr>
          <w:rFonts w:ascii="Times New Roman" w:hAnsi="Times New Roman" w:cs="Times New Roman"/>
          <w:sz w:val="28"/>
          <w:szCs w:val="28"/>
        </w:rPr>
        <w:t>, которую ввели в эксплуатацию</w:t>
      </w:r>
      <w:r w:rsidR="00C221DC">
        <w:rPr>
          <w:rFonts w:ascii="Times New Roman" w:hAnsi="Times New Roman" w:cs="Times New Roman"/>
          <w:sz w:val="28"/>
          <w:szCs w:val="28"/>
        </w:rPr>
        <w:t>,</w:t>
      </w:r>
      <w:r w:rsidR="007A1F6C">
        <w:rPr>
          <w:rFonts w:ascii="Times New Roman" w:hAnsi="Times New Roman" w:cs="Times New Roman"/>
          <w:sz w:val="28"/>
          <w:szCs w:val="28"/>
        </w:rPr>
        <w:t xml:space="preserve"> обезопасит жителей </w:t>
      </w:r>
      <w:r w:rsidR="007A1F6C">
        <w:rPr>
          <w:rFonts w:ascii="Times New Roman" w:hAnsi="Times New Roman" w:cs="Times New Roman"/>
          <w:sz w:val="28"/>
          <w:szCs w:val="28"/>
        </w:rPr>
        <w:t>370 домов,</w:t>
      </w:r>
      <w:r w:rsidR="007A1F6C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7A1F6C">
        <w:rPr>
          <w:rFonts w:ascii="Times New Roman" w:hAnsi="Times New Roman" w:cs="Times New Roman"/>
          <w:sz w:val="28"/>
          <w:szCs w:val="28"/>
        </w:rPr>
        <w:t>детский сад, почт</w:t>
      </w:r>
      <w:r w:rsidR="00C001FE">
        <w:rPr>
          <w:rFonts w:ascii="Times New Roman" w:hAnsi="Times New Roman" w:cs="Times New Roman"/>
          <w:sz w:val="28"/>
          <w:szCs w:val="28"/>
        </w:rPr>
        <w:t>у</w:t>
      </w:r>
      <w:r w:rsidR="007A1F6C">
        <w:rPr>
          <w:rFonts w:ascii="Times New Roman" w:hAnsi="Times New Roman" w:cs="Times New Roman"/>
          <w:sz w:val="28"/>
          <w:szCs w:val="28"/>
        </w:rPr>
        <w:t>, участок ЛЭП</w:t>
      </w:r>
      <w:r w:rsidR="00C001FE">
        <w:rPr>
          <w:rFonts w:ascii="Times New Roman" w:hAnsi="Times New Roman" w:cs="Times New Roman"/>
          <w:sz w:val="28"/>
          <w:szCs w:val="28"/>
        </w:rPr>
        <w:t xml:space="preserve"> и</w:t>
      </w:r>
      <w:r w:rsidR="007A1F6C">
        <w:rPr>
          <w:rFonts w:ascii="Times New Roman" w:hAnsi="Times New Roman" w:cs="Times New Roman"/>
          <w:sz w:val="28"/>
          <w:szCs w:val="28"/>
        </w:rPr>
        <w:t xml:space="preserve"> кирпичный завод.</w:t>
      </w:r>
      <w:r w:rsidR="00C221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FCF766" w14:textId="65594847" w:rsidR="00322E3C" w:rsidRDefault="00C001FE" w:rsidP="00322E3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защищенной от паводков территории состави</w:t>
      </w:r>
      <w:r w:rsidR="00C221DC">
        <w:rPr>
          <w:rFonts w:ascii="Times New Roman" w:hAnsi="Times New Roman" w:cs="Times New Roman"/>
          <w:sz w:val="28"/>
          <w:szCs w:val="28"/>
        </w:rPr>
        <w:t xml:space="preserve">ла </w:t>
      </w:r>
      <w:r w:rsidR="00622109">
        <w:rPr>
          <w:rFonts w:ascii="Times New Roman" w:hAnsi="Times New Roman" w:cs="Times New Roman"/>
          <w:sz w:val="28"/>
          <w:szCs w:val="28"/>
        </w:rPr>
        <w:t>98 га</w:t>
      </w:r>
      <w:r w:rsidR="00C221DC">
        <w:rPr>
          <w:rFonts w:ascii="Times New Roman" w:hAnsi="Times New Roman" w:cs="Times New Roman"/>
          <w:sz w:val="28"/>
          <w:szCs w:val="28"/>
        </w:rPr>
        <w:t>, где проживает</w:t>
      </w:r>
      <w:r w:rsidR="00322E3C">
        <w:rPr>
          <w:rFonts w:ascii="Times New Roman" w:hAnsi="Times New Roman" w:cs="Times New Roman"/>
          <w:sz w:val="28"/>
          <w:szCs w:val="28"/>
        </w:rPr>
        <w:t xml:space="preserve"> 800 местных жителей. </w:t>
      </w:r>
      <w:r w:rsidR="00322E3C" w:rsidRPr="006A6A61">
        <w:rPr>
          <w:rFonts w:ascii="Times New Roman" w:hAnsi="Times New Roman" w:cs="Times New Roman"/>
          <w:sz w:val="28"/>
          <w:szCs w:val="28"/>
        </w:rPr>
        <w:t xml:space="preserve">Предотвращаемый ущерб от </w:t>
      </w:r>
      <w:r w:rsidR="00C221DC">
        <w:rPr>
          <w:rFonts w:ascii="Times New Roman" w:hAnsi="Times New Roman" w:cs="Times New Roman"/>
          <w:sz w:val="28"/>
          <w:szCs w:val="28"/>
        </w:rPr>
        <w:t xml:space="preserve">негативного </w:t>
      </w:r>
      <w:r w:rsidR="00322E3C" w:rsidRPr="006A6A61">
        <w:rPr>
          <w:rFonts w:ascii="Times New Roman" w:hAnsi="Times New Roman" w:cs="Times New Roman"/>
          <w:sz w:val="28"/>
          <w:szCs w:val="28"/>
        </w:rPr>
        <w:t xml:space="preserve">воздействия вод составил </w:t>
      </w:r>
      <w:r w:rsidR="00C221DC">
        <w:rPr>
          <w:rFonts w:ascii="Times New Roman" w:hAnsi="Times New Roman" w:cs="Times New Roman"/>
          <w:sz w:val="28"/>
          <w:szCs w:val="28"/>
        </w:rPr>
        <w:t>порядка</w:t>
      </w:r>
      <w:r w:rsidR="00322E3C" w:rsidRPr="006A6A61">
        <w:rPr>
          <w:rFonts w:ascii="Times New Roman" w:hAnsi="Times New Roman" w:cs="Times New Roman"/>
          <w:sz w:val="28"/>
          <w:szCs w:val="28"/>
        </w:rPr>
        <w:t xml:space="preserve"> 800 млн. руб.</w:t>
      </w:r>
    </w:p>
    <w:p w14:paraId="1DB63DE1" w14:textId="77777777" w:rsidR="00C221DC" w:rsidRDefault="00322E3C" w:rsidP="00322E3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Село Вольного</w:t>
      </w:r>
      <w:r w:rsidRPr="001343C9">
        <w:rPr>
          <w:rFonts w:ascii="Times New Roman" w:hAnsi="Times New Roman" w:cs="Times New Roman"/>
          <w:sz w:val="28"/>
          <w:szCs w:val="28"/>
        </w:rPr>
        <w:t xml:space="preserve"> Кошехабльского района практически </w:t>
      </w:r>
      <w:r w:rsidR="00C221DC">
        <w:rPr>
          <w:rFonts w:ascii="Times New Roman" w:hAnsi="Times New Roman" w:cs="Times New Roman"/>
          <w:sz w:val="28"/>
          <w:szCs w:val="28"/>
        </w:rPr>
        <w:t>каждый год</w:t>
      </w:r>
      <w:r w:rsidRPr="001343C9">
        <w:rPr>
          <w:rFonts w:ascii="Times New Roman" w:hAnsi="Times New Roman" w:cs="Times New Roman"/>
          <w:sz w:val="28"/>
          <w:szCs w:val="28"/>
        </w:rPr>
        <w:t xml:space="preserve"> </w:t>
      </w:r>
      <w:r w:rsidR="00C221DC">
        <w:rPr>
          <w:rFonts w:ascii="Times New Roman" w:hAnsi="Times New Roman" w:cs="Times New Roman"/>
          <w:sz w:val="28"/>
          <w:szCs w:val="28"/>
        </w:rPr>
        <w:t>страдало от паводков.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1DC">
        <w:rPr>
          <w:rFonts w:ascii="Times New Roman" w:hAnsi="Times New Roman" w:cs="Times New Roman"/>
          <w:sz w:val="28"/>
          <w:szCs w:val="28"/>
        </w:rPr>
        <w:t>Р</w:t>
      </w:r>
      <w:r w:rsidRPr="006A6A61">
        <w:rPr>
          <w:rFonts w:ascii="Times New Roman" w:hAnsi="Times New Roman" w:cs="Times New Roman"/>
          <w:sz w:val="28"/>
          <w:szCs w:val="28"/>
        </w:rPr>
        <w:t>ека</w:t>
      </w:r>
      <w:r w:rsidR="00C221DC">
        <w:rPr>
          <w:rFonts w:ascii="Times New Roman" w:hAnsi="Times New Roman" w:cs="Times New Roman"/>
          <w:sz w:val="28"/>
          <w:szCs w:val="28"/>
        </w:rPr>
        <w:t xml:space="preserve"> Лаба</w:t>
      </w:r>
      <w:r w:rsidRPr="006A6A61">
        <w:rPr>
          <w:rFonts w:ascii="Times New Roman" w:hAnsi="Times New Roman" w:cs="Times New Roman"/>
          <w:sz w:val="28"/>
          <w:szCs w:val="28"/>
        </w:rPr>
        <w:t xml:space="preserve"> – самый крупный приток Кубани. В 2002, 2011, 2014, 2017 гг. в Кошехабльском районе действовал режим ЧС, вызванный паводками. </w:t>
      </w:r>
    </w:p>
    <w:p w14:paraId="50FF86BB" w14:textId="223D48F0" w:rsidR="00322E3C" w:rsidRPr="006A6A61" w:rsidRDefault="00C221DC" w:rsidP="00322E3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проекта гидротехнического сооружения на берегу Лабы началась в</w:t>
      </w:r>
      <w:r w:rsidR="00322E3C" w:rsidRPr="006A6A61">
        <w:rPr>
          <w:rFonts w:ascii="Times New Roman" w:hAnsi="Times New Roman" w:cs="Times New Roman"/>
          <w:sz w:val="28"/>
          <w:szCs w:val="28"/>
        </w:rPr>
        <w:t xml:space="preserve"> 2015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E3C" w:rsidRPr="006A6A6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322E3C">
        <w:rPr>
          <w:rFonts w:ascii="Times New Roman" w:hAnsi="Times New Roman" w:cs="Times New Roman"/>
          <w:sz w:val="28"/>
          <w:szCs w:val="28"/>
        </w:rPr>
        <w:t xml:space="preserve">началось </w:t>
      </w:r>
      <w:r w:rsidR="00322E3C" w:rsidRPr="006A6A61">
        <w:rPr>
          <w:rFonts w:ascii="Times New Roman" w:hAnsi="Times New Roman" w:cs="Times New Roman"/>
          <w:sz w:val="28"/>
          <w:szCs w:val="28"/>
        </w:rPr>
        <w:t>в 2019</w:t>
      </w:r>
      <w:r w:rsidR="00322E3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="00322E3C" w:rsidRPr="006A6A61">
        <w:rPr>
          <w:rFonts w:ascii="Times New Roman" w:hAnsi="Times New Roman" w:cs="Times New Roman"/>
          <w:sz w:val="28"/>
          <w:szCs w:val="28"/>
        </w:rPr>
        <w:t>.</w:t>
      </w:r>
    </w:p>
    <w:p w14:paraId="274E20EB" w14:textId="2D42DB98" w:rsidR="00622109" w:rsidRPr="006A6A61" w:rsidRDefault="00C221DC" w:rsidP="00322E3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Росводресурсы финансировали м</w:t>
      </w:r>
      <w:r w:rsidR="00622109" w:rsidRPr="006A6A61">
        <w:rPr>
          <w:rFonts w:ascii="Times New Roman" w:hAnsi="Times New Roman" w:cs="Times New Roman"/>
          <w:sz w:val="28"/>
          <w:szCs w:val="28"/>
        </w:rPr>
        <w:t>ероприятия в рамках федеральной целевой программы «Развитие водохозяйственного комплекса РФ на 2012-2020 гг.». Общая стоимость работ составила более 54 млн руб., из федерального бюджета выделили свыше 51 млн руб., из регионального – 2,4 млн руб.</w:t>
      </w:r>
    </w:p>
    <w:p w14:paraId="7A613143" w14:textId="77777777" w:rsidR="00322E3C" w:rsidRPr="006A6A61" w:rsidRDefault="00322E3C" w:rsidP="00322E3C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22D11BF" w14:textId="503F8C87" w:rsidR="00325A55" w:rsidRPr="006A280E" w:rsidRDefault="006A6A61" w:rsidP="00322E3C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04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03</w:t>
      </w:r>
      <w:r w:rsidR="00545FB4" w:rsidRPr="006A280E">
        <w:rPr>
          <w:rFonts w:ascii="Times New Roman" w:hAnsi="Times New Roman" w:cs="Times New Roman"/>
          <w:b/>
          <w:bCs/>
          <w:sz w:val="28"/>
          <w:szCs w:val="28"/>
        </w:rPr>
        <w:t>.202</w:t>
      </w:r>
      <w:r w:rsidR="008112F0" w:rsidRPr="006A280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E1DB7" w:rsidRPr="006A280E">
        <w:rPr>
          <w:rFonts w:ascii="Times New Roman" w:hAnsi="Times New Roman" w:cs="Times New Roman"/>
          <w:b/>
          <w:bCs/>
          <w:sz w:val="28"/>
          <w:szCs w:val="28"/>
        </w:rPr>
        <w:t xml:space="preserve"> Пресс-служба Росводресурсов</w:t>
      </w:r>
    </w:p>
    <w:sectPr w:rsidR="00325A55" w:rsidRPr="006A280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2BFA9" w14:textId="77777777" w:rsidR="00846AED" w:rsidRDefault="00846AED" w:rsidP="00605596">
      <w:r>
        <w:separator/>
      </w:r>
    </w:p>
  </w:endnote>
  <w:endnote w:type="continuationSeparator" w:id="0">
    <w:p w14:paraId="727D23CB" w14:textId="77777777" w:rsidR="00846AED" w:rsidRDefault="00846AED" w:rsidP="0060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78FD6" w14:textId="0540A626" w:rsidR="00605596" w:rsidRPr="003C7545" w:rsidRDefault="00605596" w:rsidP="004461EF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Заяц Виорика т. 8(924)549-88-81</w:t>
    </w:r>
  </w:p>
  <w:p w14:paraId="4935E2ED" w14:textId="5D0F097D" w:rsidR="00605596" w:rsidRPr="00605596" w:rsidRDefault="00605596" w:rsidP="00605596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  <w:lang w:val="en-US"/>
      </w:rPr>
    </w:pPr>
    <w:r w:rsidRPr="003C7545">
      <w:rPr>
        <w:color w:val="366091"/>
        <w:lang w:val="en-US"/>
      </w:rPr>
      <w:t>E</w:t>
    </w:r>
    <w:r w:rsidRPr="00605596">
      <w:rPr>
        <w:color w:val="366091"/>
        <w:lang w:val="en-US"/>
      </w:rPr>
      <w:t>-</w:t>
    </w:r>
    <w:r w:rsidRPr="003C7545">
      <w:rPr>
        <w:color w:val="366091"/>
        <w:lang w:val="en-US"/>
      </w:rPr>
      <w:t>mail</w:t>
    </w:r>
    <w:r w:rsidRPr="00605596">
      <w:rPr>
        <w:color w:val="366091"/>
        <w:lang w:val="en-US"/>
      </w:rPr>
      <w:t xml:space="preserve">: </w:t>
    </w:r>
    <w:r w:rsidR="00846AED">
      <w:fldChar w:fldCharType="begin"/>
    </w:r>
    <w:r w:rsidR="00846AED" w:rsidRPr="00D03135">
      <w:rPr>
        <w:lang w:val="en-US"/>
      </w:rPr>
      <w:instrText xml:space="preserve"> HYPERLINK "mailto:pr@favr.ru" \h </w:instrText>
    </w:r>
    <w:r w:rsidR="00846AED">
      <w:fldChar w:fldCharType="separate"/>
    </w:r>
    <w:r w:rsidRPr="003C7545">
      <w:rPr>
        <w:color w:val="0000FF"/>
        <w:u w:val="single"/>
        <w:lang w:val="en-US"/>
      </w:rPr>
      <w:t>pr</w:t>
    </w:r>
    <w:r w:rsidRPr="00605596">
      <w:rPr>
        <w:color w:val="0000FF"/>
        <w:u w:val="single"/>
        <w:lang w:val="en-US"/>
      </w:rPr>
      <w:t>@</w:t>
    </w:r>
    <w:r w:rsidRPr="003C7545">
      <w:rPr>
        <w:color w:val="0000FF"/>
        <w:u w:val="single"/>
        <w:lang w:val="en-US"/>
      </w:rPr>
      <w:t>favr</w:t>
    </w:r>
    <w:r w:rsidRPr="00605596">
      <w:rPr>
        <w:color w:val="0000FF"/>
        <w:u w:val="single"/>
        <w:lang w:val="en-US"/>
      </w:rPr>
      <w:t>.</w:t>
    </w:r>
    <w:r w:rsidRPr="003C7545">
      <w:rPr>
        <w:color w:val="0000FF"/>
        <w:u w:val="single"/>
        <w:lang w:val="en-US"/>
      </w:rPr>
      <w:t>ru</w:t>
    </w:r>
    <w:r w:rsidR="00846AED">
      <w:rPr>
        <w:color w:val="0000FF"/>
        <w:u w:val="single"/>
        <w:lang w:val="en-US"/>
      </w:rPr>
      <w:fldChar w:fldCharType="end"/>
    </w:r>
    <w:r w:rsidRPr="00605596">
      <w:rPr>
        <w:color w:val="366091"/>
        <w:lang w:val="en-US"/>
      </w:rPr>
      <w:t xml:space="preserve"> </w:t>
    </w:r>
    <w:r>
      <w:rPr>
        <w:color w:val="366091"/>
        <w:lang w:val="en-US"/>
      </w:rPr>
      <w:t xml:space="preserve">| </w:t>
    </w:r>
    <w:r w:rsidR="00846AED">
      <w:fldChar w:fldCharType="begin"/>
    </w:r>
    <w:r w:rsidR="00846AED" w:rsidRPr="00D03135">
      <w:rPr>
        <w:lang w:val="en-US"/>
      </w:rPr>
      <w:instrText xml:space="preserve"> HYPERLINK "https://www.instagram.com/rosvodresursy/?hl=ru" </w:instrText>
    </w:r>
    <w:r w:rsidR="00846AED">
      <w:fldChar w:fldCharType="separate"/>
    </w:r>
    <w:r w:rsidRPr="00605596">
      <w:rPr>
        <w:rStyle w:val="a3"/>
        <w:u w:val="none"/>
        <w:lang w:val="en-US"/>
      </w:rPr>
      <w:t>Instagram</w:t>
    </w:r>
    <w:r w:rsidR="00846AED">
      <w:rPr>
        <w:rStyle w:val="a3"/>
        <w:u w:val="none"/>
        <w:lang w:val="en-US"/>
      </w:rPr>
      <w:fldChar w:fldCharType="end"/>
    </w:r>
    <w:r>
      <w:rPr>
        <w:color w:val="366091"/>
        <w:lang w:val="en-US"/>
      </w:rPr>
      <w:t xml:space="preserve"> @rosvodresursy</w:t>
    </w:r>
  </w:p>
  <w:p w14:paraId="334F844D" w14:textId="590B5DC1" w:rsidR="00605596" w:rsidRDefault="00605596" w:rsidP="00605596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 xml:space="preserve">Адрес: Москва, </w:t>
    </w:r>
    <w:proofErr w:type="spellStart"/>
    <w:r>
      <w:rPr>
        <w:color w:val="366091"/>
      </w:rPr>
      <w:t>ул.Кедрова</w:t>
    </w:r>
    <w:proofErr w:type="spellEnd"/>
    <w:r>
      <w:rPr>
        <w:color w:val="366091"/>
      </w:rPr>
      <w:t xml:space="preserve"> д. 8 к.1</w:t>
    </w:r>
  </w:p>
  <w:p w14:paraId="1D4E948C" w14:textId="77777777" w:rsidR="00605596" w:rsidRDefault="006055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B262F" w14:textId="77777777" w:rsidR="00846AED" w:rsidRDefault="00846AED" w:rsidP="00605596">
      <w:r>
        <w:separator/>
      </w:r>
    </w:p>
  </w:footnote>
  <w:footnote w:type="continuationSeparator" w:id="0">
    <w:p w14:paraId="0E813EF9" w14:textId="77777777" w:rsidR="00846AED" w:rsidRDefault="00846AED" w:rsidP="00605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E06E6"/>
    <w:multiLevelType w:val="hybridMultilevel"/>
    <w:tmpl w:val="BCCE9D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A403BED"/>
    <w:multiLevelType w:val="hybridMultilevel"/>
    <w:tmpl w:val="5B9AAF0A"/>
    <w:lvl w:ilvl="0" w:tplc="A6FEF0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E896E4D"/>
    <w:multiLevelType w:val="hybridMultilevel"/>
    <w:tmpl w:val="54885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F864CE"/>
    <w:multiLevelType w:val="hybridMultilevel"/>
    <w:tmpl w:val="1BFABB7C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1D7"/>
    <w:rsid w:val="0000026B"/>
    <w:rsid w:val="00007135"/>
    <w:rsid w:val="000326E3"/>
    <w:rsid w:val="00034089"/>
    <w:rsid w:val="000404E4"/>
    <w:rsid w:val="000519DF"/>
    <w:rsid w:val="00062992"/>
    <w:rsid w:val="00062FEE"/>
    <w:rsid w:val="0007251B"/>
    <w:rsid w:val="000768E0"/>
    <w:rsid w:val="000941D3"/>
    <w:rsid w:val="000A2875"/>
    <w:rsid w:val="000A6689"/>
    <w:rsid w:val="000C5FB8"/>
    <w:rsid w:val="00101CB0"/>
    <w:rsid w:val="00114809"/>
    <w:rsid w:val="0011640A"/>
    <w:rsid w:val="00130647"/>
    <w:rsid w:val="001341BD"/>
    <w:rsid w:val="001729F5"/>
    <w:rsid w:val="001B4C87"/>
    <w:rsid w:val="001C082D"/>
    <w:rsid w:val="001C7D7F"/>
    <w:rsid w:val="001D7721"/>
    <w:rsid w:val="001E1DB7"/>
    <w:rsid w:val="001F544E"/>
    <w:rsid w:val="0020535F"/>
    <w:rsid w:val="00211E58"/>
    <w:rsid w:val="0024387C"/>
    <w:rsid w:val="00250818"/>
    <w:rsid w:val="00250C8B"/>
    <w:rsid w:val="00255636"/>
    <w:rsid w:val="00270C43"/>
    <w:rsid w:val="0027698F"/>
    <w:rsid w:val="00281D0E"/>
    <w:rsid w:val="0028608F"/>
    <w:rsid w:val="00291687"/>
    <w:rsid w:val="002A6D98"/>
    <w:rsid w:val="002A761E"/>
    <w:rsid w:val="002B3357"/>
    <w:rsid w:val="002C21CF"/>
    <w:rsid w:val="002D1A66"/>
    <w:rsid w:val="002D7A3A"/>
    <w:rsid w:val="002F0FD7"/>
    <w:rsid w:val="00322E3C"/>
    <w:rsid w:val="00325A55"/>
    <w:rsid w:val="00326583"/>
    <w:rsid w:val="00350963"/>
    <w:rsid w:val="00350ECD"/>
    <w:rsid w:val="003537BB"/>
    <w:rsid w:val="00357A5F"/>
    <w:rsid w:val="00363ADD"/>
    <w:rsid w:val="003879A7"/>
    <w:rsid w:val="003A74DC"/>
    <w:rsid w:val="003B239A"/>
    <w:rsid w:val="003D0EC8"/>
    <w:rsid w:val="003D1704"/>
    <w:rsid w:val="003F5EE9"/>
    <w:rsid w:val="00412836"/>
    <w:rsid w:val="00420559"/>
    <w:rsid w:val="00421176"/>
    <w:rsid w:val="00423141"/>
    <w:rsid w:val="00436B03"/>
    <w:rsid w:val="00436D65"/>
    <w:rsid w:val="004461EF"/>
    <w:rsid w:val="004534BF"/>
    <w:rsid w:val="00457C87"/>
    <w:rsid w:val="00465207"/>
    <w:rsid w:val="00490CDF"/>
    <w:rsid w:val="004A0940"/>
    <w:rsid w:val="004A4F4A"/>
    <w:rsid w:val="004A63A7"/>
    <w:rsid w:val="00503A7C"/>
    <w:rsid w:val="005103DC"/>
    <w:rsid w:val="00517C98"/>
    <w:rsid w:val="00521FCD"/>
    <w:rsid w:val="00527F54"/>
    <w:rsid w:val="00532770"/>
    <w:rsid w:val="00545FB4"/>
    <w:rsid w:val="00570FAE"/>
    <w:rsid w:val="005715D6"/>
    <w:rsid w:val="005867B0"/>
    <w:rsid w:val="00593075"/>
    <w:rsid w:val="005A1129"/>
    <w:rsid w:val="005B36FA"/>
    <w:rsid w:val="005B4132"/>
    <w:rsid w:val="005E407E"/>
    <w:rsid w:val="00605596"/>
    <w:rsid w:val="00622109"/>
    <w:rsid w:val="00634C5B"/>
    <w:rsid w:val="0065596C"/>
    <w:rsid w:val="00663B6E"/>
    <w:rsid w:val="006676A8"/>
    <w:rsid w:val="00692DBB"/>
    <w:rsid w:val="00696641"/>
    <w:rsid w:val="006970AB"/>
    <w:rsid w:val="006A280E"/>
    <w:rsid w:val="006A459B"/>
    <w:rsid w:val="006A6A61"/>
    <w:rsid w:val="006B3D1F"/>
    <w:rsid w:val="006C10FC"/>
    <w:rsid w:val="006D3271"/>
    <w:rsid w:val="006E68EB"/>
    <w:rsid w:val="006F0116"/>
    <w:rsid w:val="00715FB8"/>
    <w:rsid w:val="007160DA"/>
    <w:rsid w:val="007178E9"/>
    <w:rsid w:val="00722449"/>
    <w:rsid w:val="007270BB"/>
    <w:rsid w:val="00727424"/>
    <w:rsid w:val="00727779"/>
    <w:rsid w:val="007340EA"/>
    <w:rsid w:val="007437FB"/>
    <w:rsid w:val="00745827"/>
    <w:rsid w:val="00752DAE"/>
    <w:rsid w:val="00774D9D"/>
    <w:rsid w:val="0077526C"/>
    <w:rsid w:val="007762AF"/>
    <w:rsid w:val="00781CFC"/>
    <w:rsid w:val="007A1F6C"/>
    <w:rsid w:val="007A5650"/>
    <w:rsid w:val="007B3CEF"/>
    <w:rsid w:val="007C21D7"/>
    <w:rsid w:val="007E230D"/>
    <w:rsid w:val="007E4AFE"/>
    <w:rsid w:val="007E6C5D"/>
    <w:rsid w:val="007F6922"/>
    <w:rsid w:val="00805665"/>
    <w:rsid w:val="008112F0"/>
    <w:rsid w:val="008116C7"/>
    <w:rsid w:val="00821909"/>
    <w:rsid w:val="00822187"/>
    <w:rsid w:val="00835E7B"/>
    <w:rsid w:val="008366BE"/>
    <w:rsid w:val="00846AED"/>
    <w:rsid w:val="008753E4"/>
    <w:rsid w:val="008865E9"/>
    <w:rsid w:val="0089277A"/>
    <w:rsid w:val="008D0467"/>
    <w:rsid w:val="008D4BBF"/>
    <w:rsid w:val="00903808"/>
    <w:rsid w:val="0091799C"/>
    <w:rsid w:val="00924EF5"/>
    <w:rsid w:val="0093125E"/>
    <w:rsid w:val="00931669"/>
    <w:rsid w:val="009538B9"/>
    <w:rsid w:val="009660A1"/>
    <w:rsid w:val="00972912"/>
    <w:rsid w:val="00980840"/>
    <w:rsid w:val="00984C4F"/>
    <w:rsid w:val="009C7E9B"/>
    <w:rsid w:val="009D1CA5"/>
    <w:rsid w:val="009D2079"/>
    <w:rsid w:val="009E3634"/>
    <w:rsid w:val="009E557A"/>
    <w:rsid w:val="00A34078"/>
    <w:rsid w:val="00A52496"/>
    <w:rsid w:val="00A57DE1"/>
    <w:rsid w:val="00A60D3E"/>
    <w:rsid w:val="00A85F1D"/>
    <w:rsid w:val="00A87620"/>
    <w:rsid w:val="00A93379"/>
    <w:rsid w:val="00A9701E"/>
    <w:rsid w:val="00A975FC"/>
    <w:rsid w:val="00AA1A29"/>
    <w:rsid w:val="00AA6F1F"/>
    <w:rsid w:val="00AB18EC"/>
    <w:rsid w:val="00AC3920"/>
    <w:rsid w:val="00AD60D7"/>
    <w:rsid w:val="00B01A52"/>
    <w:rsid w:val="00B13A03"/>
    <w:rsid w:val="00B62AC7"/>
    <w:rsid w:val="00B72185"/>
    <w:rsid w:val="00B72279"/>
    <w:rsid w:val="00B81D59"/>
    <w:rsid w:val="00B830B3"/>
    <w:rsid w:val="00B9178C"/>
    <w:rsid w:val="00BB6A30"/>
    <w:rsid w:val="00BE3756"/>
    <w:rsid w:val="00BE7A6F"/>
    <w:rsid w:val="00C001FE"/>
    <w:rsid w:val="00C03069"/>
    <w:rsid w:val="00C06FE1"/>
    <w:rsid w:val="00C2175E"/>
    <w:rsid w:val="00C221DC"/>
    <w:rsid w:val="00C32972"/>
    <w:rsid w:val="00C43D9E"/>
    <w:rsid w:val="00C521B7"/>
    <w:rsid w:val="00C56560"/>
    <w:rsid w:val="00C60CA5"/>
    <w:rsid w:val="00C821A8"/>
    <w:rsid w:val="00C96447"/>
    <w:rsid w:val="00CA37D1"/>
    <w:rsid w:val="00CB38C4"/>
    <w:rsid w:val="00CC573A"/>
    <w:rsid w:val="00CC6889"/>
    <w:rsid w:val="00CF34FA"/>
    <w:rsid w:val="00CF5A9A"/>
    <w:rsid w:val="00D03135"/>
    <w:rsid w:val="00D0709E"/>
    <w:rsid w:val="00D51EB9"/>
    <w:rsid w:val="00D634E4"/>
    <w:rsid w:val="00D76AE6"/>
    <w:rsid w:val="00D80AC1"/>
    <w:rsid w:val="00D81694"/>
    <w:rsid w:val="00D84BDA"/>
    <w:rsid w:val="00D87926"/>
    <w:rsid w:val="00D91F50"/>
    <w:rsid w:val="00D95714"/>
    <w:rsid w:val="00DA170F"/>
    <w:rsid w:val="00DC50DB"/>
    <w:rsid w:val="00DD3CB9"/>
    <w:rsid w:val="00DE1144"/>
    <w:rsid w:val="00DE29C9"/>
    <w:rsid w:val="00E100D0"/>
    <w:rsid w:val="00E17E1C"/>
    <w:rsid w:val="00E25326"/>
    <w:rsid w:val="00E34F4D"/>
    <w:rsid w:val="00E57F2E"/>
    <w:rsid w:val="00E67B2F"/>
    <w:rsid w:val="00E731E1"/>
    <w:rsid w:val="00E743C1"/>
    <w:rsid w:val="00E84A24"/>
    <w:rsid w:val="00E97B4B"/>
    <w:rsid w:val="00EA2427"/>
    <w:rsid w:val="00EB5323"/>
    <w:rsid w:val="00EC5E79"/>
    <w:rsid w:val="00EC6305"/>
    <w:rsid w:val="00ED0533"/>
    <w:rsid w:val="00ED694C"/>
    <w:rsid w:val="00EF235E"/>
    <w:rsid w:val="00EF63E1"/>
    <w:rsid w:val="00F067D6"/>
    <w:rsid w:val="00F16F58"/>
    <w:rsid w:val="00F362CC"/>
    <w:rsid w:val="00F434D7"/>
    <w:rsid w:val="00F446BA"/>
    <w:rsid w:val="00F62918"/>
    <w:rsid w:val="00F6573A"/>
    <w:rsid w:val="00F65BCE"/>
    <w:rsid w:val="00FB149B"/>
    <w:rsid w:val="00FB1905"/>
    <w:rsid w:val="00FB673C"/>
    <w:rsid w:val="00FC3D39"/>
    <w:rsid w:val="00FE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29146"/>
  <w15:chartTrackingRefBased/>
  <w15:docId w15:val="{3B405272-0BD9-4542-B09D-0F004214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242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5A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21D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C21D7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7C21D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7C21D7"/>
    <w:pPr>
      <w:ind w:left="720"/>
      <w:contextualSpacing/>
    </w:pPr>
  </w:style>
  <w:style w:type="paragraph" w:customStyle="1" w:styleId="imagealigneegauche">
    <w:name w:val="image_alignee_gauche"/>
    <w:basedOn w:val="a"/>
    <w:rsid w:val="00062F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4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6">
    <w:basedOn w:val="a"/>
    <w:next w:val="a7"/>
    <w:rsid w:val="00C3297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21">
    <w:name w:val="Font Style21"/>
    <w:basedOn w:val="a0"/>
    <w:rsid w:val="00C32972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rsid w:val="00C329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rsid w:val="00C32972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rsid w:val="00C32972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rsid w:val="00C32972"/>
    <w:rPr>
      <w:rFonts w:ascii="Times New Roman" w:hAnsi="Times New Roman" w:cs="Times New Roman"/>
      <w:sz w:val="22"/>
      <w:szCs w:val="22"/>
    </w:rPr>
  </w:style>
  <w:style w:type="paragraph" w:styleId="21">
    <w:name w:val="Body Text 2"/>
    <w:basedOn w:val="a"/>
    <w:link w:val="22"/>
    <w:rsid w:val="00C32972"/>
    <w:pPr>
      <w:spacing w:after="120" w:line="48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C32972"/>
    <w:rPr>
      <w:rFonts w:ascii="Times New Roman" w:eastAsia="Times New Roman" w:hAnsi="Times New Roman" w:cs="Times New Roman"/>
      <w:lang w:eastAsia="ru-RU"/>
    </w:rPr>
  </w:style>
  <w:style w:type="character" w:customStyle="1" w:styleId="extended-textshort">
    <w:name w:val="extended-text__short"/>
    <w:basedOn w:val="a0"/>
    <w:rsid w:val="00C32972"/>
  </w:style>
  <w:style w:type="paragraph" w:styleId="a7">
    <w:name w:val="Normal (Web)"/>
    <w:basedOn w:val="a"/>
    <w:uiPriority w:val="99"/>
    <w:unhideWhenUsed/>
    <w:qFormat/>
    <w:rsid w:val="00C32972"/>
    <w:rPr>
      <w:rFonts w:ascii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6055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596"/>
  </w:style>
  <w:style w:type="paragraph" w:styleId="aa">
    <w:name w:val="footer"/>
    <w:basedOn w:val="a"/>
    <w:link w:val="ab"/>
    <w:uiPriority w:val="99"/>
    <w:unhideWhenUsed/>
    <w:rsid w:val="00605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596"/>
  </w:style>
  <w:style w:type="character" w:customStyle="1" w:styleId="23">
    <w:name w:val="Неразрешенное упоминание2"/>
    <w:basedOn w:val="a0"/>
    <w:uiPriority w:val="99"/>
    <w:semiHidden/>
    <w:unhideWhenUsed/>
    <w:rsid w:val="00605596"/>
    <w:rPr>
      <w:color w:val="605E5C"/>
      <w:shd w:val="clear" w:color="auto" w:fill="E1DFDD"/>
    </w:rPr>
  </w:style>
  <w:style w:type="paragraph" w:customStyle="1" w:styleId="ac">
    <w:basedOn w:val="a"/>
    <w:next w:val="a7"/>
    <w:rsid w:val="0060559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0"/>
    <w:rsid w:val="006F0116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styleId="ad">
    <w:name w:val="page number"/>
    <w:basedOn w:val="a0"/>
    <w:uiPriority w:val="99"/>
    <w:semiHidden/>
    <w:unhideWhenUsed/>
    <w:rsid w:val="006C10FC"/>
  </w:style>
  <w:style w:type="character" w:customStyle="1" w:styleId="default-itemdate">
    <w:name w:val="default-item__date"/>
    <w:basedOn w:val="a0"/>
    <w:rsid w:val="009D2079"/>
  </w:style>
  <w:style w:type="character" w:customStyle="1" w:styleId="default-itemtime">
    <w:name w:val="default-item__time"/>
    <w:basedOn w:val="a0"/>
    <w:rsid w:val="009D2079"/>
  </w:style>
  <w:style w:type="paragraph" w:customStyle="1" w:styleId="absatz">
    <w:name w:val="absatz"/>
    <w:basedOn w:val="a"/>
    <w:rsid w:val="00FE23F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page-newsdate">
    <w:name w:val="page-news__date"/>
    <w:basedOn w:val="a0"/>
    <w:rsid w:val="001F544E"/>
  </w:style>
  <w:style w:type="table" w:customStyle="1" w:styleId="TableGrid">
    <w:name w:val="TableGrid"/>
    <w:rsid w:val="000404E4"/>
    <w:rPr>
      <w:rFonts w:eastAsiaTheme="minorEastAsia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F5A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62430">
              <w:marLeft w:val="0"/>
              <w:marRight w:val="225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22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6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0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2D4D8"/>
            <w:right w:val="none" w:sz="0" w:space="0" w:color="auto"/>
          </w:divBdr>
        </w:div>
        <w:div w:id="700742634">
          <w:marLeft w:val="600"/>
          <w:marRight w:val="60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6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3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78112-CD65-43F5-BD3E-F0FBC001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jen_ok@bk.ru</dc:creator>
  <cp:keywords/>
  <dc:description/>
  <cp:lastModifiedBy>Заяц Виорика Юрьевна</cp:lastModifiedBy>
  <cp:revision>2</cp:revision>
  <cp:lastPrinted>2021-03-04T08:32:00Z</cp:lastPrinted>
  <dcterms:created xsi:type="dcterms:W3CDTF">2021-03-04T08:32:00Z</dcterms:created>
  <dcterms:modified xsi:type="dcterms:W3CDTF">2021-03-04T08:32:00Z</dcterms:modified>
</cp:coreProperties>
</file>