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9D7953" w14:textId="77777777" w:rsidR="00BF326E" w:rsidRDefault="006A3E2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4" behindDoc="0" locked="0" layoutInCell="1" allowOverlap="1" wp14:anchorId="6B23EB83" wp14:editId="5C0EE837">
            <wp:simplePos x="0" y="0"/>
            <wp:positionH relativeFrom="margin">
              <wp:posOffset>-1122045</wp:posOffset>
            </wp:positionH>
            <wp:positionV relativeFrom="paragraph">
              <wp:posOffset>-874395</wp:posOffset>
            </wp:positionV>
            <wp:extent cx="3106420" cy="1038860"/>
            <wp:effectExtent l="0" t="0" r="0" b="0"/>
            <wp:wrapNone/>
            <wp:docPr id="1" name="image1.png" descr="System:Users:apple:Documents:!!!PROJECTS:!!!ROS-VOD:RocVodRes__logo-do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System:Users:apple:Documents:!!!PROJECTS:!!!ROS-VOD:RocVodRes__logo-doc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1038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44310E" w14:textId="77777777" w:rsidR="00BF326E" w:rsidRDefault="00BF326E">
      <w:pPr>
        <w:ind w:left="3600" w:firstLine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1AC000" w14:textId="77777777" w:rsidR="00BF326E" w:rsidRDefault="006A3E2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Пресс-релиз</w:t>
      </w:r>
    </w:p>
    <w:p w14:paraId="5D4498A4" w14:textId="77777777" w:rsidR="00BF326E" w:rsidRDefault="00BF326E" w:rsidP="007F3C44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506781" w14:textId="77777777" w:rsidR="00277969" w:rsidRPr="004051E9" w:rsidRDefault="00277969" w:rsidP="00277969">
      <w:pPr>
        <w:tabs>
          <w:tab w:val="left" w:pos="2984"/>
        </w:tabs>
        <w:ind w:firstLine="709"/>
        <w:jc w:val="both"/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</w:pPr>
      <w:r w:rsidRPr="004051E9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Создана подведомственная </w:t>
      </w:r>
      <w:proofErr w:type="spellStart"/>
      <w:r w:rsidRPr="004051E9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>Росв</w:t>
      </w:r>
      <w:r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>о</w:t>
      </w:r>
      <w:r w:rsidRPr="004051E9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>дресурсам</w:t>
      </w:r>
      <w:proofErr w:type="spellEnd"/>
      <w:r w:rsidRPr="004051E9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 организация</w:t>
      </w:r>
      <w:r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 –</w:t>
      </w:r>
      <w:r w:rsidRPr="00B62A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 w:rsidRPr="00B62A3C">
        <w:rPr>
          <w:rFonts w:ascii="Times New Roman" w:eastAsia="Times New Roman" w:hAnsi="Times New Roman" w:cs="Times New Roman"/>
          <w:b/>
          <w:sz w:val="28"/>
          <w:szCs w:val="28"/>
        </w:rPr>
        <w:t>Ленарегионводхоз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 для проведения противопаводковых и водоохранных мероприятий </w:t>
      </w:r>
      <w:r w:rsidRPr="004051E9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>на территории Республики Саха (Якутия) и Магаданской области</w:t>
      </w:r>
    </w:p>
    <w:p w14:paraId="719F8F36" w14:textId="77777777" w:rsidR="00277969" w:rsidRDefault="00277969" w:rsidP="00277969">
      <w:pPr>
        <w:tabs>
          <w:tab w:val="left" w:pos="2984"/>
        </w:tabs>
        <w:ind w:firstLine="709"/>
        <w:jc w:val="both"/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</w:pP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С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оздание 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«</w:t>
      </w:r>
      <w:proofErr w:type="spellStart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Ленарегионводхоз</w:t>
      </w:r>
      <w:proofErr w:type="spellEnd"/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» – 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филиала ФГБВУ 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«</w:t>
      </w:r>
      <w:proofErr w:type="spellStart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Центррегионводхоз</w:t>
      </w:r>
      <w:proofErr w:type="spellEnd"/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» положительно оценен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Правительств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ом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Якутии </w:t>
      </w:r>
    </w:p>
    <w:p w14:paraId="1145F22C" w14:textId="77777777" w:rsidR="00277969" w:rsidRDefault="00277969" w:rsidP="00277969">
      <w:pPr>
        <w:tabs>
          <w:tab w:val="left" w:pos="2984"/>
        </w:tabs>
        <w:ind w:firstLine="709"/>
        <w:jc w:val="both"/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</w:pP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В совещании участвовали П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ервый заместитель 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п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редседателя Правительства Республики Саха (Якутия) </w:t>
      </w:r>
      <w:r w:rsidRPr="007654BC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Алексей </w:t>
      </w:r>
      <w:proofErr w:type="spellStart"/>
      <w:r w:rsidRPr="007654BC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>Колодезников</w:t>
      </w:r>
      <w:proofErr w:type="spellEnd"/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, 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советник руководителя </w:t>
      </w:r>
      <w:proofErr w:type="spellStart"/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Росвод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ресурсов</w:t>
      </w:r>
      <w:proofErr w:type="spellEnd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</w:t>
      </w:r>
      <w:r w:rsidRPr="00D82972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Леонид </w:t>
      </w:r>
      <w:proofErr w:type="spellStart"/>
      <w:r w:rsidRPr="00D82972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>Иляхин</w:t>
      </w:r>
      <w:proofErr w:type="spellEnd"/>
      <w:r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>,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руководитель 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Ленского бассейнового водного управления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(БВУ)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</w:t>
      </w:r>
      <w:proofErr w:type="spellStart"/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Росводресурсов</w:t>
      </w:r>
      <w:proofErr w:type="spellEnd"/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</w:t>
      </w:r>
      <w:r w:rsidRPr="00D82972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>Петр Аргунов</w:t>
      </w:r>
      <w:r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, 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врио директора филиала «</w:t>
      </w:r>
      <w:proofErr w:type="spellStart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Ленарегионводхоз</w:t>
      </w:r>
      <w:proofErr w:type="spellEnd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» ФГБВУ «</w:t>
      </w:r>
      <w:proofErr w:type="spellStart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Центррегионводхоз</w:t>
      </w:r>
      <w:proofErr w:type="spellEnd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» </w:t>
      </w:r>
      <w:r w:rsidRPr="00D82972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Александр </w:t>
      </w:r>
      <w:proofErr w:type="spellStart"/>
      <w:r w:rsidRPr="00D82972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>Аржаков</w:t>
      </w:r>
      <w:proofErr w:type="spellEnd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,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начальник отдела водных ресурсов по Республик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е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</w:t>
      </w:r>
      <w:r w:rsidRPr="00D82972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>Федот Пермяков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, 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министр экологии, природопользования и лесного хозяйства 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субъекта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</w:t>
      </w:r>
      <w:proofErr w:type="spellStart"/>
      <w:r w:rsidRPr="00D82972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>Сахамин</w:t>
      </w:r>
      <w:proofErr w:type="spellEnd"/>
      <w:r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 </w:t>
      </w:r>
      <w:r w:rsidRPr="00D82972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>Афанасьев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, министр строительства Республики </w:t>
      </w:r>
      <w:r w:rsidRPr="00D82972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Павел </w:t>
      </w:r>
      <w:proofErr w:type="spellStart"/>
      <w:r w:rsidRPr="00D82972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>Кылатчанов</w:t>
      </w:r>
      <w:proofErr w:type="spellEnd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, председатель Государственного комитета по обеспечению безопасности жизнедеятельности населения 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региона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</w:t>
      </w:r>
      <w:r w:rsidRPr="00D82972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Дмитрий </w:t>
      </w:r>
      <w:proofErr w:type="spellStart"/>
      <w:r w:rsidRPr="00D82972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>Лепчико</w:t>
      </w:r>
      <w:r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>в</w:t>
      </w:r>
      <w:proofErr w:type="spellEnd"/>
      <w:r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 </w:t>
      </w:r>
      <w:r w:rsidRPr="00D82972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и др.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</w:t>
      </w:r>
    </w:p>
    <w:p w14:paraId="436836A9" w14:textId="77777777" w:rsidR="00277969" w:rsidRDefault="00277969" w:rsidP="00277969">
      <w:pPr>
        <w:tabs>
          <w:tab w:val="left" w:pos="2984"/>
        </w:tabs>
        <w:ind w:firstLine="709"/>
        <w:jc w:val="both"/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</w:pPr>
      <w:r w:rsidRPr="0058799C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Л. </w:t>
      </w:r>
      <w:proofErr w:type="spellStart"/>
      <w:r w:rsidRPr="0058799C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>Иляхин</w:t>
      </w:r>
      <w:proofErr w:type="spellEnd"/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рассказал о 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целях создания филиала 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«</w:t>
      </w:r>
      <w:proofErr w:type="spellStart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Ленарегионводхоз</w:t>
      </w:r>
      <w:proofErr w:type="spellEnd"/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»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на территории Республики Саха (Якутия)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. Организация будет уполномочена проводить на территории субъекта 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противопаводковы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е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, берегоукрепительны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е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и други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е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водохозяйственны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е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и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водоохранны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е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мероприяти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я, а также обследовать гидротехнические сооружения (ГТС) до и после паводка.</w:t>
      </w:r>
    </w:p>
    <w:p w14:paraId="1005BF79" w14:textId="77777777" w:rsidR="00277969" w:rsidRPr="00D81AC3" w:rsidRDefault="00277969" w:rsidP="00277969">
      <w:pPr>
        <w:tabs>
          <w:tab w:val="left" w:pos="2984"/>
        </w:tabs>
        <w:ind w:firstLine="709"/>
        <w:jc w:val="both"/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</w:pP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О полномочиях филиала 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про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информировал врио директора филиала «</w:t>
      </w:r>
      <w:proofErr w:type="spellStart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Ленарегионводхоз</w:t>
      </w:r>
      <w:proofErr w:type="spellEnd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» ФГБВУ «</w:t>
      </w:r>
      <w:proofErr w:type="spellStart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Центррегионводхоз</w:t>
      </w:r>
      <w:proofErr w:type="spellEnd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» </w:t>
      </w:r>
      <w:proofErr w:type="spellStart"/>
      <w:r w:rsidRPr="007654BC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>А.Аржаков</w:t>
      </w:r>
      <w:proofErr w:type="spellEnd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.</w:t>
      </w:r>
      <w:r w:rsidRPr="000F2044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Сотрудники будут собирать, систематизировать 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и предоставл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ять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информаци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ю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о 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режима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х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работы водохранилищ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,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наблюд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ать 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за состоянием водных объектов, режимом использования водоохранных зон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.</w:t>
      </w:r>
    </w:p>
    <w:p w14:paraId="478F42C6" w14:textId="77777777" w:rsidR="00277969" w:rsidRDefault="00277969" w:rsidP="00277969">
      <w:pPr>
        <w:tabs>
          <w:tab w:val="left" w:pos="2984"/>
        </w:tabs>
        <w:ind w:firstLine="709"/>
        <w:jc w:val="both"/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</w:pP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«В последние годы наблюдается положительная тенденция в решении ряда водохозяйственных проблем. Правительство 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Якутии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одобряет и поддерживает создание филиала «</w:t>
      </w:r>
      <w:proofErr w:type="spellStart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Ленарегионводхоз</w:t>
      </w:r>
      <w:proofErr w:type="spellEnd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» на территории 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Р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еспублики», - отметил по итогам совещания </w:t>
      </w:r>
      <w:proofErr w:type="spellStart"/>
      <w:r w:rsidRPr="007654BC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>А</w:t>
      </w:r>
      <w:r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>.</w:t>
      </w:r>
      <w:r w:rsidRPr="007654BC">
        <w:rPr>
          <w:rStyle w:val="ArialUnicodeMS"/>
          <w:rFonts w:ascii="Times New Roman" w:hAnsi="Times New Roman" w:cs="Times New Roman"/>
          <w:b/>
          <w:bCs/>
          <w:sz w:val="28"/>
          <w:szCs w:val="28"/>
          <w:highlight w:val="none"/>
        </w:rPr>
        <w:t>Колодезников</w:t>
      </w:r>
      <w:proofErr w:type="spellEnd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.</w:t>
      </w:r>
    </w:p>
    <w:p w14:paraId="5E017A26" w14:textId="77777777" w:rsidR="00277969" w:rsidRDefault="00277969" w:rsidP="00277969">
      <w:pPr>
        <w:tabs>
          <w:tab w:val="left" w:pos="2984"/>
        </w:tabs>
        <w:ind w:firstLine="709"/>
        <w:jc w:val="both"/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</w:pP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Кроме того «</w:t>
      </w:r>
      <w:proofErr w:type="spellStart"/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Ленарегионводхоз</w:t>
      </w:r>
      <w:proofErr w:type="spellEnd"/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» будет отвечать за 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представление предложений о 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необходимых 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водохозяйственных мероприяти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ях 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на 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lastRenderedPageBreak/>
        <w:t>федеральных водных объектах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, а также о ремонте 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текуще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го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и капитального характера на ГТС, находящихся в оперативном управлении 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у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чреждения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х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.</w:t>
      </w:r>
    </w:p>
    <w:p w14:paraId="79B7E3EF" w14:textId="77777777" w:rsidR="00277969" w:rsidRPr="00D81AC3" w:rsidRDefault="00277969" w:rsidP="00277969">
      <w:pPr>
        <w:tabs>
          <w:tab w:val="left" w:pos="2984"/>
        </w:tabs>
        <w:ind w:firstLine="709"/>
        <w:jc w:val="both"/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</w:pP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К области хозяйственного регулирования «</w:t>
      </w:r>
      <w:proofErr w:type="spellStart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Ленарегионводхоз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а</w:t>
      </w:r>
      <w:proofErr w:type="spellEnd"/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»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относятся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Колымско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е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и Вилюйско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е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водохранилищ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а,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рек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и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Анабар, Олен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ё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к, Лена, Витим, Олекма, Алдан, Вилюй, Яна, </w:t>
      </w:r>
      <w:proofErr w:type="spellStart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Адыча</w:t>
      </w:r>
      <w:proofErr w:type="spellEnd"/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,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Индигирка, Алазея, Колыма, и других водны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е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объект</w:t>
      </w:r>
      <w:r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>ы</w:t>
      </w:r>
      <w:r w:rsidRPr="00D81AC3"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  <w:t xml:space="preserve"> на территории Республики Саха (Якутия) и Магаданской области.</w:t>
      </w:r>
    </w:p>
    <w:p w14:paraId="6C0A2363" w14:textId="77777777" w:rsidR="00277969" w:rsidRDefault="00277969" w:rsidP="00277969">
      <w:pPr>
        <w:tabs>
          <w:tab w:val="left" w:pos="2984"/>
        </w:tabs>
        <w:ind w:firstLine="709"/>
        <w:jc w:val="both"/>
        <w:rPr>
          <w:rStyle w:val="ArialUnicodeMS"/>
          <w:rFonts w:ascii="Times New Roman" w:hAnsi="Times New Roman" w:cs="Times New Roman"/>
          <w:sz w:val="28"/>
          <w:szCs w:val="28"/>
          <w:highlight w:val="none"/>
        </w:rPr>
      </w:pPr>
    </w:p>
    <w:p w14:paraId="5BFC8898" w14:textId="77777777" w:rsidR="00277969" w:rsidRDefault="00277969" w:rsidP="00277969">
      <w:pPr>
        <w:tabs>
          <w:tab w:val="left" w:pos="2984"/>
        </w:tabs>
        <w:ind w:firstLine="709"/>
        <w:jc w:val="both"/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shd w:val="clear" w:color="auto" w:fill="FFFFFF"/>
        </w:rPr>
        <w:t>20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shd w:val="clear" w:color="auto" w:fill="FFFFFF"/>
          <w:lang w:val="en-US"/>
        </w:rPr>
        <w:t xml:space="preserve">.08.2020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Пресс-служба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Росводресурсов</w:t>
      </w:r>
      <w:proofErr w:type="spellEnd"/>
    </w:p>
    <w:p w14:paraId="02112456" w14:textId="77777777" w:rsidR="00277969" w:rsidRDefault="00277969" w:rsidP="00277969">
      <w:pPr>
        <w:widowControl w:val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2EA0776C" w14:textId="77777777" w:rsidR="00BF326E" w:rsidRDefault="00BF326E">
      <w:pPr>
        <w:tabs>
          <w:tab w:val="left" w:pos="2984"/>
        </w:tabs>
        <w:ind w:firstLine="720"/>
        <w:jc w:val="both"/>
      </w:pPr>
    </w:p>
    <w:p w14:paraId="5D1248F1" w14:textId="77777777" w:rsidR="00BF326E" w:rsidRDefault="00BF326E">
      <w:pPr>
        <w:widowControl w:val="0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2185362C" w14:textId="77777777" w:rsidR="00BF326E" w:rsidRDefault="00BF326E">
      <w:pPr>
        <w:widowControl w:val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E7BE9B0" w14:textId="77777777" w:rsidR="00BF326E" w:rsidRDefault="00BF326E">
      <w:pPr>
        <w:widowControl w:val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2C0C527" w14:textId="77777777" w:rsidR="00BF326E" w:rsidRDefault="00BF326E">
      <w:pPr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8583631" w14:textId="77777777" w:rsidR="00BF326E" w:rsidRDefault="00BF326E">
      <w:pPr>
        <w:widowControl w:val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BF326E">
      <w:headerReference w:type="default" r:id="rId8"/>
      <w:footerReference w:type="default" r:id="rId9"/>
      <w:pgSz w:w="12240" w:h="15840"/>
      <w:pgMar w:top="1440" w:right="900" w:bottom="1440" w:left="1800" w:header="720" w:footer="72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DDFB7" w14:textId="77777777" w:rsidR="00EA2BCD" w:rsidRDefault="00EA2BCD">
      <w:r>
        <w:separator/>
      </w:r>
    </w:p>
  </w:endnote>
  <w:endnote w:type="continuationSeparator" w:id="0">
    <w:p w14:paraId="5AEAF460" w14:textId="77777777" w:rsidR="00EA2BCD" w:rsidRDefault="00EA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CC"/>
    <w:family w:val="roman"/>
    <w:pitch w:val="variable"/>
  </w:font>
  <w:font w:name="Arial Unicode MS">
    <w:altName w:val="Arial"/>
    <w:panose1 w:val="020B0604020202020204"/>
    <w:charset w:val="CC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2DECB" w14:textId="77777777" w:rsidR="00BF326E" w:rsidRDefault="00BF326E">
    <w:pPr>
      <w:tabs>
        <w:tab w:val="center" w:pos="4770"/>
        <w:tab w:val="right" w:pos="9450"/>
      </w:tabs>
      <w:ind w:left="-720"/>
      <w:rPr>
        <w:color w:val="366091"/>
      </w:rPr>
    </w:pPr>
  </w:p>
  <w:p w14:paraId="42BA0390" w14:textId="77777777" w:rsidR="00BF326E" w:rsidRDefault="006A3E23">
    <w:pP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Пресс-секретарь: Максимова Юлия т.8(925)096-98-07</w:t>
    </w:r>
  </w:p>
  <w:p w14:paraId="752781C7" w14:textId="77777777" w:rsidR="00BF326E" w:rsidRDefault="006A3E23">
    <w:pP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Заместитель пресс-секретаря: Заяц Виорика т. 8(924)549-88-81</w:t>
    </w:r>
  </w:p>
  <w:p w14:paraId="07AAA0AA" w14:textId="77777777" w:rsidR="00BF326E" w:rsidRDefault="006A3E23">
    <w:pP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  <w:lang w:val="en-US"/>
      </w:rPr>
      <w:t>E</w:t>
    </w:r>
    <w:r>
      <w:rPr>
        <w:color w:val="366091"/>
      </w:rPr>
      <w:t>-</w:t>
    </w:r>
    <w:r>
      <w:rPr>
        <w:color w:val="366091"/>
        <w:lang w:val="en-US"/>
      </w:rPr>
      <w:t>mail</w:t>
    </w:r>
    <w:r>
      <w:rPr>
        <w:color w:val="366091"/>
      </w:rPr>
      <w:t xml:space="preserve">: </w:t>
    </w:r>
    <w:hyperlink r:id="rId1">
      <w:r>
        <w:rPr>
          <w:color w:val="0000FF"/>
          <w:u w:val="single"/>
          <w:lang w:val="en-US"/>
        </w:rPr>
        <w:t>pr</w:t>
      </w:r>
      <w:r>
        <w:rPr>
          <w:color w:val="0000FF"/>
          <w:u w:val="single"/>
        </w:rPr>
        <w:t>@</w:t>
      </w:r>
      <w:r>
        <w:rPr>
          <w:color w:val="0000FF"/>
          <w:u w:val="single"/>
          <w:lang w:val="en-US"/>
        </w:rPr>
        <w:t>favr</w:t>
      </w:r>
      <w:r>
        <w:rPr>
          <w:color w:val="0000FF"/>
          <w:u w:val="single"/>
        </w:rPr>
        <w:t>.</w:t>
      </w:r>
      <w:proofErr w:type="spellStart"/>
      <w:r>
        <w:rPr>
          <w:color w:val="0000FF"/>
          <w:u w:val="single"/>
          <w:lang w:val="en-US"/>
        </w:rPr>
        <w:t>ru</w:t>
      </w:r>
      <w:proofErr w:type="spellEnd"/>
    </w:hyperlink>
    <w:r>
      <w:rPr>
        <w:color w:val="366091"/>
      </w:rPr>
      <w:t xml:space="preserve"> </w:t>
    </w:r>
  </w:p>
  <w:p w14:paraId="37E2467E" w14:textId="77777777" w:rsidR="00BF326E" w:rsidRDefault="006A3E23">
    <w:pPr>
      <w:tabs>
        <w:tab w:val="center" w:pos="4770"/>
        <w:tab w:val="right" w:pos="9450"/>
      </w:tabs>
      <w:ind w:left="-720"/>
      <w:rPr>
        <w:color w:val="366091"/>
      </w:rPr>
    </w:pPr>
    <w:r>
      <w:rPr>
        <w:noProof/>
        <w:color w:val="366091"/>
      </w:rPr>
      <w:drawing>
        <wp:anchor distT="0" distB="0" distL="0" distR="0" simplePos="0" relativeHeight="3" behindDoc="1" locked="0" layoutInCell="1" allowOverlap="1" wp14:anchorId="098F6B9A" wp14:editId="5E1FA957">
          <wp:simplePos x="0" y="0"/>
          <wp:positionH relativeFrom="margin">
            <wp:posOffset>3611880</wp:posOffset>
          </wp:positionH>
          <wp:positionV relativeFrom="paragraph">
            <wp:posOffset>-389255</wp:posOffset>
          </wp:positionV>
          <wp:extent cx="2794000" cy="933450"/>
          <wp:effectExtent l="0" t="0" r="0" b="0"/>
          <wp:wrapNone/>
          <wp:docPr id="2" name="Изображение1" descr="System:Users:apple:Documents:!!!PROJECTS:!!!ROS-VOD:RocVodRes__logo-do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Изображение1" descr="System:Users:apple:Documents:!!!PROJECTS:!!!ROS-VOD:RocVodRes__logo-doc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794000" cy="933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366091"/>
      </w:rPr>
      <w:t xml:space="preserve">Адрес: Москва, </w:t>
    </w:r>
    <w:proofErr w:type="spellStart"/>
    <w:r>
      <w:rPr>
        <w:color w:val="366091"/>
      </w:rPr>
      <w:t>ул.Кедрова</w:t>
    </w:r>
    <w:proofErr w:type="spellEnd"/>
    <w:r>
      <w:rPr>
        <w:color w:val="366091"/>
      </w:rPr>
      <w:t xml:space="preserve"> д. 8 к.1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9F2BB9" w14:textId="77777777" w:rsidR="00EA2BCD" w:rsidRDefault="00EA2BCD">
      <w:r>
        <w:separator/>
      </w:r>
    </w:p>
  </w:footnote>
  <w:footnote w:type="continuationSeparator" w:id="0">
    <w:p w14:paraId="30AFE915" w14:textId="77777777" w:rsidR="00EA2BCD" w:rsidRDefault="00EA2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ED675" w14:textId="77777777" w:rsidR="00BF326E" w:rsidRDefault="00BF326E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326E"/>
    <w:rsid w:val="00234820"/>
    <w:rsid w:val="00277969"/>
    <w:rsid w:val="005E77F9"/>
    <w:rsid w:val="006A3E23"/>
    <w:rsid w:val="006E4259"/>
    <w:rsid w:val="007654BC"/>
    <w:rsid w:val="007F3C44"/>
    <w:rsid w:val="00BF326E"/>
    <w:rsid w:val="00D120A3"/>
    <w:rsid w:val="00D81AC3"/>
    <w:rsid w:val="00D82972"/>
    <w:rsid w:val="00EA2BCD"/>
    <w:rsid w:val="00EC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A1568"/>
  <w15:docId w15:val="{7BCDE94A-D3AD-4A8D-ABBC-6DE523BF2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Cambria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7786"/>
  </w:style>
  <w:style w:type="paragraph" w:styleId="1">
    <w:name w:val="heading 1"/>
    <w:basedOn w:val="a"/>
    <w:next w:val="a"/>
    <w:uiPriority w:val="9"/>
    <w:qFormat/>
    <w:rsid w:val="00444AE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444AE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444AE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444AEC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rsid w:val="00444AE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444AE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C59BC"/>
    <w:rPr>
      <w:rFonts w:ascii="Lucida Grande" w:hAnsi="Lucida Grande" w:cs="Lucida Grande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F534A0"/>
  </w:style>
  <w:style w:type="character" w:customStyle="1" w:styleId="a5">
    <w:name w:val="Нижний колонтитул Знак"/>
    <w:basedOn w:val="a0"/>
    <w:uiPriority w:val="99"/>
    <w:qFormat/>
    <w:rsid w:val="00F534A0"/>
  </w:style>
  <w:style w:type="character" w:customStyle="1" w:styleId="-">
    <w:name w:val="Интернет-ссылка"/>
    <w:basedOn w:val="a0"/>
    <w:uiPriority w:val="99"/>
    <w:unhideWhenUsed/>
    <w:rsid w:val="00F534A0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sid w:val="00F534A0"/>
    <w:rPr>
      <w:color w:val="605E5C"/>
      <w:shd w:val="clear" w:color="auto" w:fill="E1DFDD"/>
    </w:rPr>
  </w:style>
  <w:style w:type="character" w:customStyle="1" w:styleId="a6">
    <w:name w:val="Абзац списка Знак"/>
    <w:uiPriority w:val="34"/>
    <w:qFormat/>
    <w:locked/>
    <w:rsid w:val="007F1C48"/>
    <w:rPr>
      <w:rFonts w:eastAsia="Times New Roman" w:cs="Times New Roman"/>
      <w:sz w:val="22"/>
      <w:szCs w:val="22"/>
      <w:lang w:val="ru-RU"/>
    </w:rPr>
  </w:style>
  <w:style w:type="character" w:styleId="a7">
    <w:name w:val="Strong"/>
    <w:basedOn w:val="a0"/>
    <w:uiPriority w:val="22"/>
    <w:qFormat/>
    <w:rsid w:val="0019690A"/>
    <w:rPr>
      <w:b/>
      <w:bCs/>
    </w:rPr>
  </w:style>
  <w:style w:type="character" w:customStyle="1" w:styleId="apple-converted-space">
    <w:name w:val="apple-converted-space"/>
    <w:basedOn w:val="a0"/>
    <w:qFormat/>
    <w:rsid w:val="00AA0282"/>
  </w:style>
  <w:style w:type="character" w:customStyle="1" w:styleId="maincell1">
    <w:name w:val="maincell1"/>
    <w:basedOn w:val="a0"/>
    <w:qFormat/>
    <w:rsid w:val="00D05C12"/>
  </w:style>
  <w:style w:type="character" w:customStyle="1" w:styleId="a8">
    <w:name w:val="Основной текст с отступом Знак"/>
    <w:basedOn w:val="a0"/>
    <w:qFormat/>
    <w:rsid w:val="00C05C40"/>
    <w:rPr>
      <w:rFonts w:ascii="Times New Roman" w:eastAsia="Times New Roman" w:hAnsi="Times New Roman" w:cs="Times New Roman"/>
      <w:szCs w:val="20"/>
    </w:rPr>
  </w:style>
  <w:style w:type="character" w:customStyle="1" w:styleId="ArialUnicodeMS95pt0pt">
    <w:name w:val="Основной текст + Arial Unicode MS;9;5 pt;Интервал 0 pt"/>
    <w:basedOn w:val="a0"/>
    <w:qFormat/>
    <w:rsid w:val="00746008"/>
    <w:rPr>
      <w:rFonts w:ascii="Arial Unicode MS" w:eastAsia="Arial Unicode MS" w:hAnsi="Arial Unicode MS" w:cs="Arial Unicode MS"/>
      <w:b w:val="0"/>
      <w:i w:val="0"/>
      <w:caps w:val="0"/>
      <w:smallCaps w:val="0"/>
      <w:strike w:val="0"/>
      <w:dstrike w:val="0"/>
      <w:color w:val="000000"/>
      <w:spacing w:val="2"/>
      <w:w w:val="100"/>
      <w:sz w:val="19"/>
      <w:szCs w:val="19"/>
      <w:highlight w:val="white"/>
      <w:u w:val="none"/>
      <w:lang w:val="ru-RU"/>
    </w:rPr>
  </w:style>
  <w:style w:type="character" w:customStyle="1" w:styleId="ArialUnicodeMS">
    <w:name w:val="Основной текст + Arial Unicode MS"/>
    <w:basedOn w:val="a0"/>
    <w:qFormat/>
    <w:rsid w:val="003906EB"/>
    <w:rPr>
      <w:rFonts w:ascii="Arial Unicode MS" w:eastAsia="Arial Unicode MS" w:hAnsi="Arial Unicode MS" w:cs="Arial Unicode MS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sz w:val="19"/>
      <w:szCs w:val="19"/>
      <w:highlight w:val="white"/>
      <w:u w:val="none"/>
      <w:effect w:val="none"/>
      <w:lang w:val="ru-RU"/>
    </w:rPr>
  </w:style>
  <w:style w:type="character" w:customStyle="1" w:styleId="11">
    <w:name w:val="Основной текст1"/>
    <w:basedOn w:val="a0"/>
    <w:qFormat/>
    <w:rsid w:val="008F5BE6"/>
    <w:rPr>
      <w:rFonts w:ascii="Batang" w:eastAsia="Batang" w:hAnsi="Batang" w:cs="Batang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</w:rPr>
  </w:style>
  <w:style w:type="paragraph" w:styleId="a9">
    <w:name w:val="Title"/>
    <w:basedOn w:val="a"/>
    <w:next w:val="aa"/>
    <w:uiPriority w:val="10"/>
    <w:qFormat/>
    <w:rsid w:val="00444AEC"/>
    <w:pPr>
      <w:keepNext/>
      <w:keepLines/>
      <w:spacing w:before="480" w:after="120"/>
    </w:pPr>
    <w:rPr>
      <w:b/>
      <w:sz w:val="72"/>
      <w:szCs w:val="72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d">
    <w:name w:val="index heading"/>
    <w:basedOn w:val="a"/>
    <w:qFormat/>
    <w:pPr>
      <w:suppressLineNumbers/>
    </w:pPr>
    <w:rPr>
      <w:rFonts w:cs="Lucida Sans"/>
    </w:rPr>
  </w:style>
  <w:style w:type="paragraph" w:styleId="ae">
    <w:name w:val="Balloon Text"/>
    <w:basedOn w:val="a"/>
    <w:uiPriority w:val="99"/>
    <w:semiHidden/>
    <w:unhideWhenUsed/>
    <w:qFormat/>
    <w:rsid w:val="00AC59BC"/>
    <w:rPr>
      <w:rFonts w:ascii="Lucida Grande" w:hAnsi="Lucida Grande" w:cs="Lucida Grande"/>
      <w:sz w:val="18"/>
      <w:szCs w:val="18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F534A0"/>
    <w:pPr>
      <w:tabs>
        <w:tab w:val="center" w:pos="4677"/>
        <w:tab w:val="right" w:pos="9355"/>
      </w:tabs>
    </w:pPr>
  </w:style>
  <w:style w:type="paragraph" w:styleId="af1">
    <w:name w:val="footer"/>
    <w:basedOn w:val="a"/>
    <w:uiPriority w:val="99"/>
    <w:unhideWhenUsed/>
    <w:rsid w:val="00F534A0"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unhideWhenUsed/>
    <w:qFormat/>
    <w:rsid w:val="00852160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af3">
    <w:name w:val="List Paragraph"/>
    <w:basedOn w:val="a"/>
    <w:uiPriority w:val="34"/>
    <w:qFormat/>
    <w:rsid w:val="007F1C48"/>
    <w:pPr>
      <w:spacing w:after="200" w:line="276" w:lineRule="auto"/>
      <w:ind w:left="720"/>
      <w:contextualSpacing/>
    </w:pPr>
    <w:rPr>
      <w:rFonts w:eastAsia="Times New Roman" w:cs="Times New Roman"/>
      <w:sz w:val="22"/>
      <w:szCs w:val="22"/>
    </w:rPr>
  </w:style>
  <w:style w:type="paragraph" w:customStyle="1" w:styleId="Textbody">
    <w:name w:val="Text body"/>
    <w:basedOn w:val="a"/>
    <w:qFormat/>
    <w:rsid w:val="00756708"/>
    <w:pPr>
      <w:spacing w:after="140" w:line="288" w:lineRule="auto"/>
    </w:pPr>
    <w:rPr>
      <w:rFonts w:ascii="Calibri" w:eastAsia="Calibri" w:hAnsi="Calibri" w:cs="Tahoma"/>
      <w:color w:val="00000A"/>
      <w:sz w:val="22"/>
      <w:szCs w:val="22"/>
    </w:rPr>
  </w:style>
  <w:style w:type="paragraph" w:styleId="af4">
    <w:name w:val="Subtitle"/>
    <w:basedOn w:val="a"/>
    <w:next w:val="a"/>
    <w:uiPriority w:val="11"/>
    <w:qFormat/>
    <w:rsid w:val="00444AE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5">
    <w:name w:val="Body Text Indent"/>
    <w:basedOn w:val="a"/>
    <w:rsid w:val="00C05C40"/>
    <w:pPr>
      <w:ind w:firstLine="567"/>
    </w:pPr>
    <w:rPr>
      <w:rFonts w:ascii="Times New Roman" w:eastAsia="Times New Roman" w:hAnsi="Times New Roman" w:cs="Times New Roman"/>
      <w:szCs w:val="20"/>
    </w:rPr>
  </w:style>
  <w:style w:type="paragraph" w:customStyle="1" w:styleId="12">
    <w:name w:val="Абзац списка1"/>
    <w:basedOn w:val="a"/>
    <w:qFormat/>
    <w:rsid w:val="00746008"/>
    <w:pPr>
      <w:spacing w:after="160"/>
      <w:ind w:left="720"/>
      <w:contextualSpacing/>
    </w:pPr>
    <w:rPr>
      <w:rFonts w:ascii="Times New Roman" w:eastAsia="Times New Roman" w:hAnsi="Times New Roman" w:cs="Times New Roman"/>
      <w:lang w:eastAsia="zh-CN"/>
    </w:rPr>
  </w:style>
  <w:style w:type="table" w:customStyle="1" w:styleId="TableNormal">
    <w:name w:val="Table Normal"/>
    <w:rsid w:val="00444AEC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6">
    <w:name w:val="Table Grid"/>
    <w:basedOn w:val="a1"/>
    <w:uiPriority w:val="59"/>
    <w:rsid w:val="008F5BE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pr@fav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D56F1-514F-4A33-AD0E-6B5E626C7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dc:description/>
  <cp:lastModifiedBy>Заяц Виорика Юрьевна</cp:lastModifiedBy>
  <cp:revision>10</cp:revision>
  <cp:lastPrinted>2020-04-30T08:34:00Z</cp:lastPrinted>
  <dcterms:created xsi:type="dcterms:W3CDTF">2020-06-03T09:21:00Z</dcterms:created>
  <dcterms:modified xsi:type="dcterms:W3CDTF">2020-08-20T09:04:00Z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