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F42" w:rsidRPr="008A7F42" w:rsidRDefault="008A7F42" w:rsidP="008A7F4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A7F42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F4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F42">
        <w:rPr>
          <w:rFonts w:ascii="Times New Roman" w:hAnsi="Times New Roman" w:cs="Times New Roman"/>
          <w:b/>
          <w:bCs/>
          <w:sz w:val="28"/>
          <w:szCs w:val="28"/>
        </w:rPr>
        <w:t>от 16 июня 2004 г. N 282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F42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F42">
        <w:rPr>
          <w:rFonts w:ascii="Times New Roman" w:hAnsi="Times New Roman" w:cs="Times New Roman"/>
          <w:b/>
          <w:bCs/>
          <w:sz w:val="28"/>
          <w:szCs w:val="28"/>
        </w:rPr>
        <w:t>О ФЕДЕРАЛЬНОМ АГЕНТСТВЕ ВОДНЫХ РЕСУРСОВ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>Список изменяющих документов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proofErr w:type="gramStart"/>
      <w:r w:rsidRPr="008A7F42">
        <w:rPr>
          <w:rFonts w:ascii="Times New Roman" w:hAnsi="Times New Roman" w:cs="Times New Roman"/>
          <w:sz w:val="22"/>
          <w:szCs w:val="28"/>
        </w:rPr>
        <w:t xml:space="preserve">(в ред. Постановлений Правительства РФ от 30.07.2004 </w:t>
      </w:r>
      <w:hyperlink r:id="rId5" w:history="1">
        <w:r w:rsidRPr="008A7F42">
          <w:rPr>
            <w:rFonts w:ascii="Times New Roman" w:hAnsi="Times New Roman" w:cs="Times New Roman"/>
            <w:sz w:val="22"/>
            <w:szCs w:val="28"/>
          </w:rPr>
          <w:t>N 401,</w:t>
        </w:r>
      </w:hyperlink>
      <w:proofErr w:type="gramEnd"/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06.06.2006 </w:t>
      </w:r>
      <w:hyperlink r:id="rId6" w:history="1">
        <w:r w:rsidRPr="008A7F42">
          <w:rPr>
            <w:rFonts w:ascii="Times New Roman" w:hAnsi="Times New Roman" w:cs="Times New Roman"/>
            <w:sz w:val="22"/>
            <w:szCs w:val="28"/>
          </w:rPr>
          <w:t>N 354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20.12.2006 </w:t>
      </w:r>
      <w:hyperlink r:id="rId7" w:history="1">
        <w:r w:rsidRPr="008A7F42">
          <w:rPr>
            <w:rFonts w:ascii="Times New Roman" w:hAnsi="Times New Roman" w:cs="Times New Roman"/>
            <w:sz w:val="22"/>
            <w:szCs w:val="28"/>
          </w:rPr>
          <w:t>N 781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29.05.2008 </w:t>
      </w:r>
      <w:hyperlink r:id="rId8" w:history="1">
        <w:r w:rsidRPr="008A7F42">
          <w:rPr>
            <w:rFonts w:ascii="Times New Roman" w:hAnsi="Times New Roman" w:cs="Times New Roman"/>
            <w:sz w:val="22"/>
            <w:szCs w:val="28"/>
          </w:rPr>
          <w:t>N 404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13.10.2008 </w:t>
      </w:r>
      <w:hyperlink r:id="rId9" w:history="1">
        <w:r w:rsidRPr="008A7F42">
          <w:rPr>
            <w:rFonts w:ascii="Times New Roman" w:hAnsi="Times New Roman" w:cs="Times New Roman"/>
            <w:sz w:val="22"/>
            <w:szCs w:val="28"/>
          </w:rPr>
          <w:t>N 753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07.11.2008 </w:t>
      </w:r>
      <w:hyperlink r:id="rId10" w:history="1">
        <w:r w:rsidRPr="008A7F42">
          <w:rPr>
            <w:rFonts w:ascii="Times New Roman" w:hAnsi="Times New Roman" w:cs="Times New Roman"/>
            <w:sz w:val="22"/>
            <w:szCs w:val="28"/>
          </w:rPr>
          <w:t>N 814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27.01.2009 </w:t>
      </w:r>
      <w:hyperlink r:id="rId11" w:history="1">
        <w:r w:rsidRPr="008A7F42">
          <w:rPr>
            <w:rFonts w:ascii="Times New Roman" w:hAnsi="Times New Roman" w:cs="Times New Roman"/>
            <w:sz w:val="22"/>
            <w:szCs w:val="28"/>
          </w:rPr>
          <w:t>N 43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08.08.2009 </w:t>
      </w:r>
      <w:hyperlink r:id="rId12" w:history="1">
        <w:r w:rsidRPr="008A7F42">
          <w:rPr>
            <w:rFonts w:ascii="Times New Roman" w:hAnsi="Times New Roman" w:cs="Times New Roman"/>
            <w:sz w:val="22"/>
            <w:szCs w:val="28"/>
          </w:rPr>
          <w:t>N 649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15.06.2010 </w:t>
      </w:r>
      <w:hyperlink r:id="rId13" w:history="1">
        <w:r w:rsidRPr="008A7F42">
          <w:rPr>
            <w:rFonts w:ascii="Times New Roman" w:hAnsi="Times New Roman" w:cs="Times New Roman"/>
            <w:sz w:val="22"/>
            <w:szCs w:val="28"/>
          </w:rPr>
          <w:t>N 438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24.03.2011 </w:t>
      </w:r>
      <w:hyperlink r:id="rId14" w:history="1">
        <w:r w:rsidRPr="008A7F42">
          <w:rPr>
            <w:rFonts w:ascii="Times New Roman" w:hAnsi="Times New Roman" w:cs="Times New Roman"/>
            <w:sz w:val="22"/>
            <w:szCs w:val="28"/>
          </w:rPr>
          <w:t>N 210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29.03.2011 </w:t>
      </w:r>
      <w:hyperlink r:id="rId15" w:history="1">
        <w:r w:rsidRPr="008A7F42">
          <w:rPr>
            <w:rFonts w:ascii="Times New Roman" w:hAnsi="Times New Roman" w:cs="Times New Roman"/>
            <w:sz w:val="22"/>
            <w:szCs w:val="28"/>
          </w:rPr>
          <w:t>N 217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02.11.2013 </w:t>
      </w:r>
      <w:hyperlink r:id="rId16" w:history="1">
        <w:r w:rsidRPr="008A7F42">
          <w:rPr>
            <w:rFonts w:ascii="Times New Roman" w:hAnsi="Times New Roman" w:cs="Times New Roman"/>
            <w:sz w:val="22"/>
            <w:szCs w:val="28"/>
          </w:rPr>
          <w:t>N 988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28.02.2014 </w:t>
      </w:r>
      <w:hyperlink r:id="rId17" w:history="1">
        <w:r w:rsidRPr="008A7F42">
          <w:rPr>
            <w:rFonts w:ascii="Times New Roman" w:hAnsi="Times New Roman" w:cs="Times New Roman"/>
            <w:sz w:val="22"/>
            <w:szCs w:val="28"/>
          </w:rPr>
          <w:t>N 160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21.04.2014 </w:t>
      </w:r>
      <w:hyperlink r:id="rId18" w:history="1">
        <w:r w:rsidRPr="008A7F42">
          <w:rPr>
            <w:rFonts w:ascii="Times New Roman" w:hAnsi="Times New Roman" w:cs="Times New Roman"/>
            <w:sz w:val="22"/>
            <w:szCs w:val="28"/>
          </w:rPr>
          <w:t>N 362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27.12.2014 </w:t>
      </w:r>
      <w:hyperlink r:id="rId19" w:history="1">
        <w:r w:rsidRPr="008A7F42">
          <w:rPr>
            <w:rFonts w:ascii="Times New Roman" w:hAnsi="Times New Roman" w:cs="Times New Roman"/>
            <w:sz w:val="22"/>
            <w:szCs w:val="28"/>
          </w:rPr>
          <w:t>N 1581</w:t>
        </w:r>
      </w:hyperlink>
      <w:r w:rsidRPr="008A7F42">
        <w:rPr>
          <w:rFonts w:ascii="Times New Roman" w:hAnsi="Times New Roman" w:cs="Times New Roman"/>
          <w:sz w:val="22"/>
          <w:szCs w:val="28"/>
        </w:rPr>
        <w:t>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Правительство Российской Федерации постановляет: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hyperlink w:anchor="Par32" w:history="1">
        <w:r w:rsidRPr="008A7F4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о Федеральном агентстве водных ресурсов.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7F42" w:rsidRPr="008A7F42" w:rsidRDefault="008A7F42" w:rsidP="008A7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8A7F42" w:rsidRPr="008A7F42" w:rsidRDefault="008A7F42" w:rsidP="008A7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A7F42" w:rsidRPr="008A7F42" w:rsidRDefault="008A7F42" w:rsidP="008A7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М.ФРАДКОВ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Утверждено</w:t>
      </w:r>
    </w:p>
    <w:p w:rsidR="008A7F42" w:rsidRPr="008A7F42" w:rsidRDefault="008A7F42" w:rsidP="008A7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8A7F42" w:rsidRPr="008A7F42" w:rsidRDefault="008A7F42" w:rsidP="008A7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A7F42" w:rsidRPr="008A7F42" w:rsidRDefault="008A7F42" w:rsidP="008A7F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от 16 июня 2004 г. N 282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2"/>
      <w:bookmarkEnd w:id="1"/>
      <w:r w:rsidRPr="008A7F42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F42">
        <w:rPr>
          <w:rFonts w:ascii="Times New Roman" w:hAnsi="Times New Roman" w:cs="Times New Roman"/>
          <w:b/>
          <w:bCs/>
          <w:sz w:val="28"/>
          <w:szCs w:val="28"/>
        </w:rPr>
        <w:t>О ФЕДЕРАЛЬНОМ АГЕНТСТВЕ ВОДНЫХ РЕСУРСОВ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>Список изменяющих документов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proofErr w:type="gramStart"/>
      <w:r w:rsidRPr="008A7F42">
        <w:rPr>
          <w:rFonts w:ascii="Times New Roman" w:hAnsi="Times New Roman" w:cs="Times New Roman"/>
          <w:sz w:val="22"/>
          <w:szCs w:val="28"/>
        </w:rPr>
        <w:t xml:space="preserve">(в ред. Постановлений Правительства РФ от 30.07.2004 </w:t>
      </w:r>
      <w:hyperlink r:id="rId20" w:history="1">
        <w:r w:rsidRPr="008A7F42">
          <w:rPr>
            <w:rFonts w:ascii="Times New Roman" w:hAnsi="Times New Roman" w:cs="Times New Roman"/>
            <w:sz w:val="22"/>
            <w:szCs w:val="28"/>
          </w:rPr>
          <w:t>N 401,</w:t>
        </w:r>
      </w:hyperlink>
      <w:proofErr w:type="gramEnd"/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06.06.2006 </w:t>
      </w:r>
      <w:hyperlink r:id="rId21" w:history="1">
        <w:r w:rsidRPr="008A7F42">
          <w:rPr>
            <w:rFonts w:ascii="Times New Roman" w:hAnsi="Times New Roman" w:cs="Times New Roman"/>
            <w:sz w:val="22"/>
            <w:szCs w:val="28"/>
          </w:rPr>
          <w:t>N 354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20.12.2006 </w:t>
      </w:r>
      <w:hyperlink r:id="rId22" w:history="1">
        <w:r w:rsidRPr="008A7F42">
          <w:rPr>
            <w:rFonts w:ascii="Times New Roman" w:hAnsi="Times New Roman" w:cs="Times New Roman"/>
            <w:sz w:val="22"/>
            <w:szCs w:val="28"/>
          </w:rPr>
          <w:t>N 781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29.05.2008 </w:t>
      </w:r>
      <w:hyperlink r:id="rId23" w:history="1">
        <w:r w:rsidRPr="008A7F42">
          <w:rPr>
            <w:rFonts w:ascii="Times New Roman" w:hAnsi="Times New Roman" w:cs="Times New Roman"/>
            <w:sz w:val="22"/>
            <w:szCs w:val="28"/>
          </w:rPr>
          <w:t>N 404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13.10.2008 </w:t>
      </w:r>
      <w:hyperlink r:id="rId24" w:history="1">
        <w:r w:rsidRPr="008A7F42">
          <w:rPr>
            <w:rFonts w:ascii="Times New Roman" w:hAnsi="Times New Roman" w:cs="Times New Roman"/>
            <w:sz w:val="22"/>
            <w:szCs w:val="28"/>
          </w:rPr>
          <w:t>N 753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07.11.2008 </w:t>
      </w:r>
      <w:hyperlink r:id="rId25" w:history="1">
        <w:r w:rsidRPr="008A7F42">
          <w:rPr>
            <w:rFonts w:ascii="Times New Roman" w:hAnsi="Times New Roman" w:cs="Times New Roman"/>
            <w:sz w:val="22"/>
            <w:szCs w:val="28"/>
          </w:rPr>
          <w:t>N 814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27.01.2009 </w:t>
      </w:r>
      <w:hyperlink r:id="rId26" w:history="1">
        <w:r w:rsidRPr="008A7F42">
          <w:rPr>
            <w:rFonts w:ascii="Times New Roman" w:hAnsi="Times New Roman" w:cs="Times New Roman"/>
            <w:sz w:val="22"/>
            <w:szCs w:val="28"/>
          </w:rPr>
          <w:t>N 43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08.08.2009 </w:t>
      </w:r>
      <w:hyperlink r:id="rId27" w:history="1">
        <w:r w:rsidRPr="008A7F42">
          <w:rPr>
            <w:rFonts w:ascii="Times New Roman" w:hAnsi="Times New Roman" w:cs="Times New Roman"/>
            <w:sz w:val="22"/>
            <w:szCs w:val="28"/>
          </w:rPr>
          <w:t>N 649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15.06.2010 </w:t>
      </w:r>
      <w:hyperlink r:id="rId28" w:history="1">
        <w:r w:rsidRPr="008A7F42">
          <w:rPr>
            <w:rFonts w:ascii="Times New Roman" w:hAnsi="Times New Roman" w:cs="Times New Roman"/>
            <w:sz w:val="22"/>
            <w:szCs w:val="28"/>
          </w:rPr>
          <w:t>N 438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24.03.2011 </w:t>
      </w:r>
      <w:hyperlink r:id="rId29" w:history="1">
        <w:r w:rsidRPr="008A7F42">
          <w:rPr>
            <w:rFonts w:ascii="Times New Roman" w:hAnsi="Times New Roman" w:cs="Times New Roman"/>
            <w:sz w:val="22"/>
            <w:szCs w:val="28"/>
          </w:rPr>
          <w:t>N 210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29.03.2011 </w:t>
      </w:r>
      <w:hyperlink r:id="rId30" w:history="1">
        <w:r w:rsidRPr="008A7F42">
          <w:rPr>
            <w:rFonts w:ascii="Times New Roman" w:hAnsi="Times New Roman" w:cs="Times New Roman"/>
            <w:sz w:val="22"/>
            <w:szCs w:val="28"/>
          </w:rPr>
          <w:t>N 217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02.11.2013 </w:t>
      </w:r>
      <w:hyperlink r:id="rId31" w:history="1">
        <w:r w:rsidRPr="008A7F42">
          <w:rPr>
            <w:rFonts w:ascii="Times New Roman" w:hAnsi="Times New Roman" w:cs="Times New Roman"/>
            <w:sz w:val="22"/>
            <w:szCs w:val="28"/>
          </w:rPr>
          <w:t>N 988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28.02.2014 </w:t>
      </w:r>
      <w:hyperlink r:id="rId32" w:history="1">
        <w:r w:rsidRPr="008A7F42">
          <w:rPr>
            <w:rFonts w:ascii="Times New Roman" w:hAnsi="Times New Roman" w:cs="Times New Roman"/>
            <w:sz w:val="22"/>
            <w:szCs w:val="28"/>
          </w:rPr>
          <w:t>N 160</w:t>
        </w:r>
      </w:hyperlink>
      <w:r w:rsidRPr="008A7F42">
        <w:rPr>
          <w:rFonts w:ascii="Times New Roman" w:hAnsi="Times New Roman" w:cs="Times New Roman"/>
          <w:sz w:val="22"/>
          <w:szCs w:val="28"/>
        </w:rPr>
        <w:t>,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2"/>
          <w:szCs w:val="28"/>
        </w:rPr>
      </w:pPr>
      <w:r w:rsidRPr="008A7F42">
        <w:rPr>
          <w:rFonts w:ascii="Times New Roman" w:hAnsi="Times New Roman" w:cs="Times New Roman"/>
          <w:sz w:val="22"/>
          <w:szCs w:val="28"/>
        </w:rPr>
        <w:t xml:space="preserve">от 21.04.2014 </w:t>
      </w:r>
      <w:hyperlink r:id="rId33" w:history="1">
        <w:r w:rsidRPr="008A7F42">
          <w:rPr>
            <w:rFonts w:ascii="Times New Roman" w:hAnsi="Times New Roman" w:cs="Times New Roman"/>
            <w:sz w:val="22"/>
            <w:szCs w:val="28"/>
          </w:rPr>
          <w:t>N 362</w:t>
        </w:r>
      </w:hyperlink>
      <w:r w:rsidRPr="008A7F42">
        <w:rPr>
          <w:rFonts w:ascii="Times New Roman" w:hAnsi="Times New Roman" w:cs="Times New Roman"/>
          <w:sz w:val="22"/>
          <w:szCs w:val="28"/>
        </w:rPr>
        <w:t xml:space="preserve">, от 27.12.2014 </w:t>
      </w:r>
      <w:hyperlink r:id="rId34" w:history="1">
        <w:r w:rsidRPr="008A7F42">
          <w:rPr>
            <w:rFonts w:ascii="Times New Roman" w:hAnsi="Times New Roman" w:cs="Times New Roman"/>
            <w:sz w:val="22"/>
            <w:szCs w:val="28"/>
          </w:rPr>
          <w:t>N 1581</w:t>
        </w:r>
      </w:hyperlink>
      <w:r w:rsidRPr="008A7F42">
        <w:rPr>
          <w:rFonts w:ascii="Times New Roman" w:hAnsi="Times New Roman" w:cs="Times New Roman"/>
          <w:sz w:val="22"/>
          <w:szCs w:val="28"/>
        </w:rPr>
        <w:t>)</w:t>
      </w:r>
    </w:p>
    <w:p w:rsidR="008A7F42" w:rsidRPr="008A7F42" w:rsidRDefault="008A7F42" w:rsidP="008A7F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8A7F42">
        <w:rPr>
          <w:rFonts w:ascii="Times New Roman" w:hAnsi="Times New Roman" w:cs="Times New Roman"/>
          <w:sz w:val="28"/>
          <w:szCs w:val="28"/>
        </w:rPr>
        <w:t>1. Федеральное агентство водных ресурсов (Росводресурсы) является федеральным органом исполнительной власти, осуществляющим функции по оказанию государственных услуг и управлению федеральным имуществом в сфере водных ресурсов.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5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08.08.2009 N 649)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lastRenderedPageBreak/>
        <w:t xml:space="preserve">2. Федеральное агентство водных ресурсов находится в ведении </w:t>
      </w:r>
      <w:hyperlink r:id="rId36" w:history="1">
        <w:r w:rsidRPr="008A7F42">
          <w:rPr>
            <w:rFonts w:ascii="Times New Roman" w:hAnsi="Times New Roman" w:cs="Times New Roman"/>
            <w:sz w:val="28"/>
            <w:szCs w:val="28"/>
          </w:rPr>
          <w:t>Министерства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природных ресурсов и экологии Российской Федерации.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37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29.05.2008 N 404)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3. Федеральное агентство водных ресурсов руководствуется в своей деятельности </w:t>
      </w:r>
      <w:hyperlink r:id="rId38" w:history="1">
        <w:r w:rsidRPr="008A7F4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актами Министерства природных ресурсов и экологии Российской Федерации, а также настоящим Положением.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39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29.05.2008 N 404)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4. Федеральное агентство водных ресурсов осуществляет свою деятельность непосредственно или через свои территориальные органы (в том числе бассейновые) и через подведомственные организации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 и иными организациями.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II. Полномочия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 Федеральное агентство водных ресурсов в установленной сфере деятельности осуществляет следующие полномочия: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5.1. организует: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5.1.1. территориальное перераспределение стока поверхностных вод, пополнение водных ресурсов подземных водных объектов;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5.1.1 в ред. </w:t>
      </w:r>
      <w:hyperlink r:id="rId40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5.1.2. утратил силу с 1 января 2007 года. - </w:t>
      </w:r>
      <w:hyperlink r:id="rId41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F42">
        <w:rPr>
          <w:rFonts w:ascii="Times New Roman" w:hAnsi="Times New Roman" w:cs="Times New Roman"/>
          <w:sz w:val="28"/>
          <w:szCs w:val="28"/>
        </w:rPr>
        <w:t>5.1.3. 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территориях двух и более субъектов Российской Федерации, а также в отношении водных объектов, по которым проходит государственная граница Российской Федерации;</w:t>
      </w:r>
      <w:proofErr w:type="gramEnd"/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20.12.2006 </w:t>
      </w:r>
      <w:hyperlink r:id="rId42" w:history="1">
        <w:r w:rsidRPr="008A7F42">
          <w:rPr>
            <w:rFonts w:ascii="Times New Roman" w:hAnsi="Times New Roman" w:cs="Times New Roman"/>
            <w:sz w:val="28"/>
            <w:szCs w:val="28"/>
          </w:rPr>
          <w:t>N 781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, от 21.04.2014 </w:t>
      </w:r>
      <w:hyperlink r:id="rId43" w:history="1">
        <w:r w:rsidRPr="008A7F42">
          <w:rPr>
            <w:rFonts w:ascii="Times New Roman" w:hAnsi="Times New Roman" w:cs="Times New Roman"/>
            <w:sz w:val="28"/>
            <w:szCs w:val="28"/>
          </w:rPr>
          <w:t>N 362</w:t>
        </w:r>
      </w:hyperlink>
      <w:r w:rsidRPr="008A7F42">
        <w:rPr>
          <w:rFonts w:ascii="Times New Roman" w:hAnsi="Times New Roman" w:cs="Times New Roman"/>
          <w:sz w:val="28"/>
          <w:szCs w:val="28"/>
        </w:rPr>
        <w:t>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5.1.4. утратил силу с 1 января 2007 года. - </w:t>
      </w:r>
      <w:hyperlink r:id="rId44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F42">
        <w:rPr>
          <w:rFonts w:ascii="Times New Roman" w:hAnsi="Times New Roman" w:cs="Times New Roman"/>
          <w:sz w:val="28"/>
          <w:szCs w:val="28"/>
        </w:rPr>
        <w:t xml:space="preserve">5.1.5. осуществление мероприятий по охране водоемов,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двух и более субъектов Российской Федерации, в соответствии с </w:t>
      </w:r>
      <w:hyperlink r:id="rId45" w:history="1">
        <w:r w:rsidRPr="008A7F42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таких водоемов, установленным Правительством Российской Федерации, а также по охране морей или их отдельных частей, предотвращению их загрязнения, засорения и истощения вод, осуществление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мер по ликвидации последствий указанных явлений;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5.1.5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781, в ред. </w:t>
      </w:r>
      <w:hyperlink r:id="rId47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29.03.2011 N 217)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F42">
        <w:rPr>
          <w:rFonts w:ascii="Times New Roman" w:hAnsi="Times New Roman" w:cs="Times New Roman"/>
          <w:sz w:val="28"/>
          <w:szCs w:val="28"/>
        </w:rPr>
        <w:t xml:space="preserve">5.2. осуществляет в порядке и пределах, определенных федеральными законами, актами Президента Российской Федерации и Правительства Российской Федерации, полномочия собственника в отношении федерального имущества, необходимого для обеспечения исполнения функций федеральных органов государственной власти в установленной </w:t>
      </w:r>
      <w:hyperlink w:anchor="Par45" w:history="1">
        <w:r w:rsidRPr="008A7F42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настоящего Положения сфере деятельности, в том числе имущества, переданного федеральным государственным унитарным предприятиям, федеральным государственным учреждениям и казенным предприятиям, подведомственным Агентству;</w:t>
      </w:r>
      <w:proofErr w:type="gramEnd"/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5.3. осуществляет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 закупки товаров, работ, услуг в установленной сфере деятельности;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5.3 в ред. </w:t>
      </w:r>
      <w:hyperlink r:id="rId48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27.12.2014 N 1581)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5.4. осуществляет функции государственного заказчика межгосударственных, федеральных целевых, научно-технических и инновационных программ и проектов в сфере деятельности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5.5. осуществляет ведение: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5.5.1. государственного водного реестра, включая государственную регистрацию договоров водопользования, решений о </w:t>
      </w:r>
      <w:hyperlink r:id="rId49" w:history="1">
        <w:r w:rsidRPr="008A7F42">
          <w:rPr>
            <w:rFonts w:ascii="Times New Roman" w:hAnsi="Times New Roman" w:cs="Times New Roman"/>
            <w:sz w:val="28"/>
            <w:szCs w:val="28"/>
          </w:rPr>
          <w:t>предоставлении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водных объектов в пользование, перехода прав и обязанностей по договору водопользования, а также прекращения договора водопользования;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5.5.1 в ред. </w:t>
      </w:r>
      <w:hyperlink r:id="rId50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5.5.2. утратил силу с 1 января 2007 года. - </w:t>
      </w:r>
      <w:hyperlink r:id="rId51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5.5.3. Российского </w:t>
      </w:r>
      <w:hyperlink r:id="rId52" w:history="1">
        <w:r w:rsidRPr="008A7F42">
          <w:rPr>
            <w:rFonts w:ascii="Times New Roman" w:hAnsi="Times New Roman" w:cs="Times New Roman"/>
            <w:sz w:val="28"/>
            <w:szCs w:val="28"/>
          </w:rPr>
          <w:t>регистра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гидротехнических сооружений;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5.6. осуществляет: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5.6.1. в порядке и пределах, определенных законодательством Российской Федерации, владение, пользование и распоряжение водными объектами, отнесенными к федеральной собственности;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3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5.6.2. утратил силу с 1 января 2007 года. - </w:t>
      </w:r>
      <w:hyperlink r:id="rId54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5.6.3. утратил силу. - </w:t>
      </w:r>
      <w:hyperlink r:id="rId55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06.06.2006 N 354;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5.6.4. разработку, утверждение и реализацию в установленном </w:t>
      </w:r>
      <w:hyperlink r:id="rId56" w:history="1">
        <w:r w:rsidRPr="008A7F42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схем комплексного использования и охраны водных объектов;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20.12.2006 </w:t>
      </w:r>
      <w:hyperlink r:id="rId57" w:history="1">
        <w:r w:rsidRPr="008A7F42">
          <w:rPr>
            <w:rFonts w:ascii="Times New Roman" w:hAnsi="Times New Roman" w:cs="Times New Roman"/>
            <w:sz w:val="28"/>
            <w:szCs w:val="28"/>
          </w:rPr>
          <w:t>N 781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, от 28.02.2014 </w:t>
      </w:r>
      <w:hyperlink r:id="rId58" w:history="1">
        <w:r w:rsidRPr="008A7F42">
          <w:rPr>
            <w:rFonts w:ascii="Times New Roman" w:hAnsi="Times New Roman" w:cs="Times New Roman"/>
            <w:sz w:val="28"/>
            <w:szCs w:val="28"/>
          </w:rPr>
          <w:t>N 160</w:t>
        </w:r>
      </w:hyperlink>
      <w:r w:rsidRPr="008A7F42">
        <w:rPr>
          <w:rFonts w:ascii="Times New Roman" w:hAnsi="Times New Roman" w:cs="Times New Roman"/>
          <w:sz w:val="28"/>
          <w:szCs w:val="28"/>
        </w:rPr>
        <w:t>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5.6.5. государственный </w:t>
      </w:r>
      <w:hyperlink r:id="rId59" w:history="1">
        <w:r w:rsidRPr="008A7F42">
          <w:rPr>
            <w:rFonts w:ascii="Times New Roman" w:hAnsi="Times New Roman" w:cs="Times New Roman"/>
            <w:sz w:val="28"/>
            <w:szCs w:val="28"/>
          </w:rPr>
          <w:t>мониторинг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водных объектов и организацию его проведения;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5.6.5 в ред. </w:t>
      </w:r>
      <w:hyperlink r:id="rId60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5.6.6 - 5.6.7. утратили силу с 1 января 2007 года. - </w:t>
      </w:r>
      <w:hyperlink r:id="rId61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lastRenderedPageBreak/>
        <w:t>5.6.8. разработку автоматизированных систем сбора, обработки, анализа, хранения и выдачи информации о состоянии водных объектов, водных ресурсах, режиме, качестве и использовании вод по Российской Федерации в целом, отдельным ее регионам, речным бассейнам в порядке, установленном законодательством Российской Федерации;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5.6.9. утратил силу с 1 января 2007 года. - </w:t>
      </w:r>
      <w:hyperlink r:id="rId62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F42">
        <w:rPr>
          <w:rFonts w:ascii="Times New Roman" w:hAnsi="Times New Roman" w:cs="Times New Roman"/>
          <w:sz w:val="28"/>
          <w:szCs w:val="28"/>
        </w:rPr>
        <w:t xml:space="preserve">5.6.10. </w:t>
      </w:r>
      <w:hyperlink r:id="rId63" w:history="1">
        <w:r w:rsidRPr="008A7F42">
          <w:rPr>
            <w:rFonts w:ascii="Times New Roman" w:hAnsi="Times New Roman" w:cs="Times New Roman"/>
            <w:sz w:val="28"/>
            <w:szCs w:val="28"/>
          </w:rPr>
          <w:t>предоставление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водоемов,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двух и более субъектов Российской Федерации, в соответствии с </w:t>
      </w:r>
      <w:hyperlink r:id="rId64" w:history="1">
        <w:r w:rsidRPr="008A7F42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таких водоемов, установленным Правительством Российской Федерации, или частей таких водоемов, морей или их отдельных частей в пользование на основании договора водопользования или решений о предоставлении водных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объектов в пользование;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5.6.10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781, в ред. </w:t>
      </w:r>
      <w:hyperlink r:id="rId66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29.03.2011 N 217)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5.6.11. </w:t>
      </w:r>
      <w:hyperlink r:id="rId67" w:history="1">
        <w:r w:rsidRPr="008A7F42">
          <w:rPr>
            <w:rFonts w:ascii="Times New Roman" w:hAnsi="Times New Roman" w:cs="Times New Roman"/>
            <w:sz w:val="28"/>
            <w:szCs w:val="28"/>
          </w:rPr>
          <w:t>гидрографическое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8" w:history="1">
        <w:r w:rsidRPr="008A7F42">
          <w:rPr>
            <w:rFonts w:ascii="Times New Roman" w:hAnsi="Times New Roman" w:cs="Times New Roman"/>
            <w:sz w:val="28"/>
            <w:szCs w:val="28"/>
          </w:rPr>
          <w:t>водохозяйственное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районирование территории Российской Федерации;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5.6.11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hyperlink r:id="rId69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5.7. утратил силу. - </w:t>
      </w:r>
      <w:hyperlink r:id="rId70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06.06.2006 N 354;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5.8. устанавливает режимы пропуска паводков, специальных попусков, наполнения и 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сработки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 (выпуска воды) водохранилищ;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5.8 в ред. </w:t>
      </w:r>
      <w:hyperlink r:id="rId71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5.9. утратил силу с 1 января 2007 года. - </w:t>
      </w:r>
      <w:hyperlink r:id="rId72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5.10. предоставляет в установленном </w:t>
      </w:r>
      <w:hyperlink r:id="rId73" w:history="1">
        <w:r w:rsidRPr="008A7F42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5.10 в ред. </w:t>
      </w:r>
      <w:hyperlink r:id="rId74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5.11. утратил силу с 1 января 2007 года. - </w:t>
      </w:r>
      <w:hyperlink r:id="rId75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20.12.2006 N 781;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5.12. осуществляет экономический анализ деятельности подведомственных государственных унитарных предприятий и утверждает экономические показатели их деятельности, проводит в подведомственных организациях проверки финансово-хозяйственной деятельности и использования имущественного комплекса;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5.13. осуществляет функции главного распорядителя и получателя средств федерального бюджета, предусмотренных на содержание Агентства и реализацию возложенных на Агентство функций;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5.14. взаимодействует в установленном порядке с органами государственной власти иностранных государств и международными организациями в установленной сфере деятельности;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lastRenderedPageBreak/>
        <w:t>5.15. осуществляет прием граждан, обеспечивает своевременное и полное рассмотрение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5.16. обеспечивает в пределах своей компетенции защиту сведений, составляющих государственную </w:t>
      </w:r>
      <w:hyperlink r:id="rId76" w:history="1">
        <w:r w:rsidRPr="008A7F42">
          <w:rPr>
            <w:rFonts w:ascii="Times New Roman" w:hAnsi="Times New Roman" w:cs="Times New Roman"/>
            <w:sz w:val="28"/>
            <w:szCs w:val="28"/>
          </w:rPr>
          <w:t>тайну</w:t>
        </w:r>
      </w:hyperlink>
      <w:r w:rsidRPr="008A7F42">
        <w:rPr>
          <w:rFonts w:ascii="Times New Roman" w:hAnsi="Times New Roman" w:cs="Times New Roman"/>
          <w:sz w:val="28"/>
          <w:szCs w:val="28"/>
        </w:rPr>
        <w:t>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5.16.1. реализует меры поддержки субъектов малого и среднего предпринимательства, направленные на их развитие, включая выполнение соответствующих ведомственных целевых программ, в установленной сфере деятельности;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5.16.1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13.10.2008 N 753)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5.17. обеспечивает мобилизационную подготовку Агентства, а также контроль и координацию деятельности находящихся в его ведении организаций по мобилизационной подготовке;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5.17(1)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>существляет организацию и ведение гражданской обороны в Агентстве, а также контроль и координацию деятельности подведомственных организаций по выполнению ими полномочий в области гражданской обороны;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5.17(1)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15.06.2010 N 438)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5.18. организует дополнительное профессиональное образование работников Агентства;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5.18 в ред. </w:t>
      </w:r>
      <w:hyperlink r:id="rId79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02.11.2013 N 988)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5.19. осуществляет в установленном порядке работу по комплектованию, хранению и учету архивных документов, образовавшихся в процессе деятельности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5.20. организует конгрессы, конференции, семинары, выставки и другие мероприятия в сфере деятельности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F42">
        <w:rPr>
          <w:rFonts w:ascii="Times New Roman" w:hAnsi="Times New Roman" w:cs="Times New Roman"/>
          <w:sz w:val="28"/>
          <w:szCs w:val="28"/>
        </w:rPr>
        <w:t>5.21. осуществляет иные функции по управлению государственным имуществом и оказанию государственных услуг в установленной сфере деятельности, если такие функции предусмотрены федеральными законами, нормативными правовыми актами Президента Российской Федерации и Правительства Российской Федерации.</w:t>
      </w:r>
      <w:proofErr w:type="gramEnd"/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6. Федеральное агентство водных ресурсов в целях реализации полномочий в установленной сфере деятельности имеет право: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6.1. давать юридическим и физическим лицам разъяснения по вопросам, отнесенным к сфере деятельности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6.2. запрашивать в установленном порядке сведения, необходимые для принятия решений по вопросам сферы деятельности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6.3. привлекать для проработки вопросов сферы деятельности Агентства научные и иные организации, ученых и специалистов;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6.4. создавать совещательные и экспертные органы для обсуждения актуальных вопросов сферы деятельности Агентства.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7"/>
      <w:bookmarkEnd w:id="3"/>
      <w:r w:rsidRPr="008A7F42">
        <w:rPr>
          <w:rFonts w:ascii="Times New Roman" w:hAnsi="Times New Roman" w:cs="Times New Roman"/>
          <w:sz w:val="28"/>
          <w:szCs w:val="28"/>
        </w:rPr>
        <w:t xml:space="preserve">7. Федеральное агентство водных ресурсов не вправе осуществлять нормативно-правовое регулирование в установленной сфере деятельности и </w:t>
      </w:r>
      <w:r w:rsidRPr="008A7F42">
        <w:rPr>
          <w:rFonts w:ascii="Times New Roman" w:hAnsi="Times New Roman" w:cs="Times New Roman"/>
          <w:sz w:val="28"/>
          <w:szCs w:val="28"/>
        </w:rPr>
        <w:lastRenderedPageBreak/>
        <w:t>функции по контролю и надзору, кроме случаев, установленных указами Президента Российской Федерации или постановлениями Правительства Российской Федерации.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hyperlink w:anchor="Par117" w:history="1">
        <w:r w:rsidRPr="008A7F42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настоящего пункта ограничения полномочий Агентства не распространяются на полномочия руководителя Агентства по решению кадровых вопросов и вопросов организации деятельности Агентства, контролю деятельности в возглавляемом им Агентстве (его структурных подразделениях).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III. Организация деятельности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8. Федеральное </w:t>
      </w:r>
      <w:hyperlink r:id="rId80" w:history="1">
        <w:r w:rsidRPr="008A7F42">
          <w:rPr>
            <w:rFonts w:ascii="Times New Roman" w:hAnsi="Times New Roman" w:cs="Times New Roman"/>
            <w:sz w:val="28"/>
            <w:szCs w:val="28"/>
          </w:rPr>
          <w:t>агентство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водных ресурсов возглавляет руководитель, назначаемый на должность и освобождаемый от должности Правительством Российской Федерации по представлению Министра природных ресурсов и экологии Российской Федерации.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1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29.05.2008 N 404)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Руководитель Федерального агентства водных ресурсов несет персональную ответственность за выполнение возложенных на Агентство функций.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Руководитель Федерального агентства водных ресурсов имеет заместителей, назначаемых на должность и освобождаемых от должности Министром природных ресурсов и экологии Российской Федерации по представлению руководителя Агентства.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2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29.05.2008 N 404)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Количество заместителей руководителя Федерального агентства водных ресурсов устанавливается Правительством Российской Федерации.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 Руководитель Федерального агентства водных ресурсов: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9.1. распределяет обязанности между своими заместителями;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9.2. представляет Министру природных ресурсов и экологии Российской Федерации: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3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29.05.2008 N 404)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9.2.1. проекты положения об Агентстве и </w:t>
      </w:r>
      <w:hyperlink r:id="rId84" w:history="1">
        <w:r w:rsidRPr="008A7F42">
          <w:rPr>
            <w:rFonts w:ascii="Times New Roman" w:hAnsi="Times New Roman" w:cs="Times New Roman"/>
            <w:sz w:val="28"/>
            <w:szCs w:val="28"/>
          </w:rPr>
          <w:t>положений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о его территориальных органах;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9.2.2. предложения о предельной численности и фонде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оплаты труда работников аппарата Агентства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>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9.2.3. предложения о назначении на должность и освобождении от должности заместителей руководителя Агентства, а также руководителей территориальных органов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9.2.4. ежегодный план и показатели деятельности Агентства, а также отчет о его деятельности;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9.2.5. предложения о присвоении почетных званий и представлении к награждению государственными наградами Российской Федерации, Почетной грамотой Президента Российской Федерации, к поощрению в виде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объявления благодарности Президента Российской Федерации работников аппарата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Агентства, </w:t>
      </w:r>
      <w:r w:rsidRPr="008A7F42">
        <w:rPr>
          <w:rFonts w:ascii="Times New Roman" w:hAnsi="Times New Roman" w:cs="Times New Roman"/>
          <w:sz w:val="28"/>
          <w:szCs w:val="28"/>
        </w:rPr>
        <w:lastRenderedPageBreak/>
        <w:t>его территориальных органов и подведомственных организаций, а также других лиц, осуществляющих деятельность в установленной сфере;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F4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A7F42">
        <w:rPr>
          <w:rFonts w:ascii="Times New Roman" w:hAnsi="Times New Roman" w:cs="Times New Roman"/>
          <w:sz w:val="28"/>
          <w:szCs w:val="28"/>
        </w:rPr>
        <w:t xml:space="preserve">. 9.2.5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07.11.2008 N 814)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9.3. утверждает </w:t>
      </w:r>
      <w:hyperlink r:id="rId86" w:history="1">
        <w:r w:rsidRPr="008A7F42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о структурных подразделениях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9.4. в установленном порядке назначает на должность и освобождает от должности работников аппарата Агентства;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9.5. решает в соответствии с законодательством Российской Федерации о государственной службе вопросы, связанные с прохождением федеральной государственной службы в Агентстве;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9.6. утверждает структуру и штатное расписание аппарата Агентства в пределах установленных Правительством Российской Федерации фонда оплаты труда и численности работников, смету расходов на содержание аппарата Агентства в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утвержденных на соответствующий период ассигнований, предусмотренных в федеральном бюджете;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9.7. утверждает структуру, штатную численность и фонд 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оплаты труда работников территориальных органов Агентства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 в пределах, установленных Правительством Российской Федерации, а также смету расходов на их содержание в пределах ассигнований, предусмотренных на соответствующий период в федеральном бюджете;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9.8. назначает в установленном порядке на должность и освобождает от должности руководителей подведомственных учреждений и иных организаций, заключает, изменяет, расторгает с указанными руководителями трудовые договоры;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9.9. на основании и во исполнение </w:t>
      </w:r>
      <w:hyperlink r:id="rId87" w:history="1">
        <w:r w:rsidRPr="008A7F4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 и Министерства природных ресурсов и экологии Российской Федерации издает приказы по вопросам, отнесенным к компетенции Агентства.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8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29.05.2008 N 404)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10. Финансирование расходов на содержание центрального аппарата и территориальных органов Федерального агентства водных ресурсов осуществляется за счет средств, предусмотренных в федеральном бюджете.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11. Федеральное агентство водных ресурсов является юридическим лицом, имеет печать с изображением Государственного герба Российской Федерации и со своим наименованием, другие необходимые печати, штампы и бланки установленного образца и счета, открываемые в соответствии с законодательством Российской Федерации.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Федеральное агентство водных ресурсов вправе иметь геральдический знак - эмблему, флаг и вымпел, учреждаемые Министерством природных ресурсов и экологии Российской Федерации по согласованию с Геральдическим советом при Президенте Российской Федерации.</w:t>
      </w:r>
    </w:p>
    <w:p w:rsidR="008A7F42" w:rsidRPr="008A7F42" w:rsidRDefault="008A7F42" w:rsidP="008A7F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A7F4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A7F42">
        <w:rPr>
          <w:rFonts w:ascii="Times New Roman" w:hAnsi="Times New Roman" w:cs="Times New Roman"/>
          <w:sz w:val="28"/>
          <w:szCs w:val="28"/>
        </w:rPr>
        <w:t xml:space="preserve">бзац введен </w:t>
      </w:r>
      <w:hyperlink r:id="rId89" w:history="1">
        <w:r w:rsidRPr="008A7F4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A7F42">
        <w:rPr>
          <w:rFonts w:ascii="Times New Roman" w:hAnsi="Times New Roman" w:cs="Times New Roman"/>
          <w:sz w:val="28"/>
          <w:szCs w:val="28"/>
        </w:rPr>
        <w:t xml:space="preserve"> Правительства РФ от 24.03.2011 N 210)</w:t>
      </w:r>
    </w:p>
    <w:p w:rsidR="008A7F42" w:rsidRPr="008A7F42" w:rsidRDefault="008A7F42" w:rsidP="008A7F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F42">
        <w:rPr>
          <w:rFonts w:ascii="Times New Roman" w:hAnsi="Times New Roman" w:cs="Times New Roman"/>
          <w:sz w:val="28"/>
          <w:szCs w:val="28"/>
        </w:rPr>
        <w:t>12. Место нахождения Федерального агентства водных ресурсов - г. Москва.</w:t>
      </w:r>
    </w:p>
    <w:p w:rsidR="00060657" w:rsidRDefault="00060657"/>
    <w:sectPr w:rsidR="00060657" w:rsidSect="007A1B61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EA"/>
    <w:rsid w:val="00060657"/>
    <w:rsid w:val="008A7F42"/>
    <w:rsid w:val="00F2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7F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7F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10AA99F15D3C76D5420B4BF7C90E2D02707914F299B1EE20C41D5A0F539C9E3EFEFFA1338503cFR6N" TargetMode="External"/><Relationship Id="rId18" Type="http://schemas.openxmlformats.org/officeDocument/2006/relationships/hyperlink" Target="consultantplus://offline/ref=1EF610AA99F15D3C76D5420B4BF7C90E2D04737E17FA99B1EE20C41D5A0F539C9E3EFEFFA1338502cFR1N" TargetMode="External"/><Relationship Id="rId26" Type="http://schemas.openxmlformats.org/officeDocument/2006/relationships/hyperlink" Target="consultantplus://offline/ref=1EF610AA99F15D3C76D5420B4BF7C90E2D04787D1AFD99B1EE20C41D5A0F539C9E3EFEFFA1338503cFR0N" TargetMode="External"/><Relationship Id="rId39" Type="http://schemas.openxmlformats.org/officeDocument/2006/relationships/hyperlink" Target="consultantplus://offline/ref=1EF610AA99F15D3C76D5420B4BF7C90E2D05757B16FE99B1EE20C41D5A0F539C9E3EFEFFA1338407cFR3N" TargetMode="External"/><Relationship Id="rId21" Type="http://schemas.openxmlformats.org/officeDocument/2006/relationships/hyperlink" Target="consultantplus://offline/ref=1EF610AA99F15D3C76D5420B4BF7C90E2A02767D10F1C4BBE679C81F5D000C8B9977F2FEA13385c0R7N" TargetMode="External"/><Relationship Id="rId34" Type="http://schemas.openxmlformats.org/officeDocument/2006/relationships/hyperlink" Target="consultantplus://offline/ref=1EF610AA99F15D3C76D5420B4BF7C90E2D05727915F399B1EE20C41D5A0F539C9E3EFEFFA1338503cFR4N" TargetMode="External"/><Relationship Id="rId42" Type="http://schemas.openxmlformats.org/officeDocument/2006/relationships/hyperlink" Target="consultantplus://offline/ref=1EF610AA99F15D3C76D5420B4BF7C90E2A06777813F1C4BBE679C81F5D000C8B9977F2FEA13384c0R6N" TargetMode="External"/><Relationship Id="rId47" Type="http://schemas.openxmlformats.org/officeDocument/2006/relationships/hyperlink" Target="consultantplus://offline/ref=1EF610AA99F15D3C76D5420B4BF7C90E2D03737B1AFC99B1EE20C41D5A0F539C9E3EFEFFA1338502cFR1N" TargetMode="External"/><Relationship Id="rId50" Type="http://schemas.openxmlformats.org/officeDocument/2006/relationships/hyperlink" Target="consultantplus://offline/ref=1EF610AA99F15D3C76D5420B4BF7C90E2A06777813F1C4BBE679C81F5D000C8B9977F2FEA13384c0RAN" TargetMode="External"/><Relationship Id="rId55" Type="http://schemas.openxmlformats.org/officeDocument/2006/relationships/hyperlink" Target="consultantplus://offline/ref=1EF610AA99F15D3C76D5420B4BF7C90E2A02767D10F1C4BBE679C81F5D000C8B9977F2FEA13385c0R4N" TargetMode="External"/><Relationship Id="rId63" Type="http://schemas.openxmlformats.org/officeDocument/2006/relationships/hyperlink" Target="consultantplus://offline/ref=1EF610AA99F15D3C76D5420B4BF7C90E2D07707716FA99B1EE20C41D5A0F539C9E3EFEFFA1338503cFR6N" TargetMode="External"/><Relationship Id="rId68" Type="http://schemas.openxmlformats.org/officeDocument/2006/relationships/hyperlink" Target="consultantplus://offline/ref=1EF610AA99F15D3C76D5420B4BF7C90E2A0B727A12F1C4BBE679C81F5D000C8B9977F2FEA13385c0RBN" TargetMode="External"/><Relationship Id="rId76" Type="http://schemas.openxmlformats.org/officeDocument/2006/relationships/hyperlink" Target="consultantplus://offline/ref=1EF610AA99F15D3C76D5420B4BF7C90E2501787712F1C4BBE679C81F5D000C8B9977F2FEA13385c0R1N" TargetMode="External"/><Relationship Id="rId84" Type="http://schemas.openxmlformats.org/officeDocument/2006/relationships/hyperlink" Target="consultantplus://offline/ref=1EF610AA99F15D3C76D5420B4BF7C90E2D0370771AFC99B1EE20C41D5A0F539C9E3EFEFFA1338502cFRDN" TargetMode="External"/><Relationship Id="rId89" Type="http://schemas.openxmlformats.org/officeDocument/2006/relationships/hyperlink" Target="consultantplus://offline/ref=1EF610AA99F15D3C76D5420B4BF7C90E2D04787D16FA99B1EE20C41D5A0F539C9E3EFEFFA1338503cFR7N" TargetMode="External"/><Relationship Id="rId7" Type="http://schemas.openxmlformats.org/officeDocument/2006/relationships/hyperlink" Target="consultantplus://offline/ref=1EF610AA99F15D3C76D5420B4BF7C90E2A06777813F1C4BBE679C81F5D000C8B9977F2FEA13385c0R4N" TargetMode="External"/><Relationship Id="rId71" Type="http://schemas.openxmlformats.org/officeDocument/2006/relationships/hyperlink" Target="consultantplus://offline/ref=1EF610AA99F15D3C76D5420B4BF7C90E2A06777813F1C4BBE679C81F5D000C8B9977F2FEA13387c0R5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EF610AA99F15D3C76D5420B4BF7C90E2D05727613F299B1EE20C41D5A0F539C9E3EFEFFA1338503cFR2N" TargetMode="External"/><Relationship Id="rId29" Type="http://schemas.openxmlformats.org/officeDocument/2006/relationships/hyperlink" Target="consultantplus://offline/ref=1EF610AA99F15D3C76D5420B4BF7C90E2D04787D16FA99B1EE20C41D5A0F539C9E3EFEFFA1338503cFR7N" TargetMode="External"/><Relationship Id="rId11" Type="http://schemas.openxmlformats.org/officeDocument/2006/relationships/hyperlink" Target="consultantplus://offline/ref=1EF610AA99F15D3C76D5420B4BF7C90E2D04787D1AFD99B1EE20C41D5A0F539C9E3EFEFFA1338503cFR0N" TargetMode="External"/><Relationship Id="rId24" Type="http://schemas.openxmlformats.org/officeDocument/2006/relationships/hyperlink" Target="consultantplus://offline/ref=1EF610AA99F15D3C76D5420B4BF7C90E2D04787D11FC99B1EE20C41D5A0F539C9E3EFEFFA1338503cFR0N" TargetMode="External"/><Relationship Id="rId32" Type="http://schemas.openxmlformats.org/officeDocument/2006/relationships/hyperlink" Target="consultantplus://offline/ref=1EF610AA99F15D3C76D5420B4BF7C90E2D07787817F399B1EE20C41D5A0F539C9E3EFEFFA1338503cFR4N" TargetMode="External"/><Relationship Id="rId37" Type="http://schemas.openxmlformats.org/officeDocument/2006/relationships/hyperlink" Target="consultantplus://offline/ref=1EF610AA99F15D3C76D5420B4BF7C90E2D05757B16FE99B1EE20C41D5A0F539C9E3EFEFFA1338407cFR3N" TargetMode="External"/><Relationship Id="rId40" Type="http://schemas.openxmlformats.org/officeDocument/2006/relationships/hyperlink" Target="consultantplus://offline/ref=1EF610AA99F15D3C76D5420B4BF7C90E2A06777813F1C4BBE679C81F5D000C8B9977F2FEA13384c0R3N" TargetMode="External"/><Relationship Id="rId45" Type="http://schemas.openxmlformats.org/officeDocument/2006/relationships/hyperlink" Target="consultantplus://offline/ref=1EF610AA99F15D3C76D5420B4BF7C90E2D07787814FD99B1EE20C41D5A0F539C9E3EFEFFA1338502cFR3N" TargetMode="External"/><Relationship Id="rId53" Type="http://schemas.openxmlformats.org/officeDocument/2006/relationships/hyperlink" Target="consultantplus://offline/ref=1EF610AA99F15D3C76D5420B4BF7C90E2A06777813F1C4BBE679C81F5D000C8B9977F2FEA13387c0R2N" TargetMode="External"/><Relationship Id="rId58" Type="http://schemas.openxmlformats.org/officeDocument/2006/relationships/hyperlink" Target="consultantplus://offline/ref=1EF610AA99F15D3C76D5420B4BF7C90E2D07787817F399B1EE20C41D5A0F539C9E3EFEFFA1338503cFR4N" TargetMode="External"/><Relationship Id="rId66" Type="http://schemas.openxmlformats.org/officeDocument/2006/relationships/hyperlink" Target="consultantplus://offline/ref=1EF610AA99F15D3C76D5420B4BF7C90E2D03737B1AFC99B1EE20C41D5A0F539C9E3EFEFFA1338502cFR1N" TargetMode="External"/><Relationship Id="rId74" Type="http://schemas.openxmlformats.org/officeDocument/2006/relationships/hyperlink" Target="consultantplus://offline/ref=1EF610AA99F15D3C76D5420B4BF7C90E2A06777813F1C4BBE679C81F5D000C8B9977F2FEA13387c0RBN" TargetMode="External"/><Relationship Id="rId79" Type="http://schemas.openxmlformats.org/officeDocument/2006/relationships/hyperlink" Target="consultantplus://offline/ref=1EF610AA99F15D3C76D5420B4BF7C90E2D05727613F299B1EE20C41D5A0F539C9E3EFEFFA1338503cFR2N" TargetMode="External"/><Relationship Id="rId87" Type="http://schemas.openxmlformats.org/officeDocument/2006/relationships/hyperlink" Target="consultantplus://offline/ref=1EF610AA99F15D3C76D5420B4BF7C90E2E0A767A19ACCEB3BF75CAc1R8N" TargetMode="External"/><Relationship Id="rId5" Type="http://schemas.openxmlformats.org/officeDocument/2006/relationships/hyperlink" Target="consultantplus://offline/ref=1EF610AA99F15D3C76D5420B4BF7C90E2A07747715F1C4BBE679C81F5D000C8B9977F2FEA13384c0R5N" TargetMode="External"/><Relationship Id="rId61" Type="http://schemas.openxmlformats.org/officeDocument/2006/relationships/hyperlink" Target="consultantplus://offline/ref=1EF610AA99F15D3C76D5420B4BF7C90E2A06777813F1C4BBE679C81F5D000C8B9977F2FEA13384c0R1N" TargetMode="External"/><Relationship Id="rId82" Type="http://schemas.openxmlformats.org/officeDocument/2006/relationships/hyperlink" Target="consultantplus://offline/ref=1EF610AA99F15D3C76D5420B4BF7C90E2D05757B16FE99B1EE20C41D5A0F539C9E3EFEFFA1338407cFRCN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1EF610AA99F15D3C76D5420B4BF7C90E2D05727915F399B1EE20C41D5A0F539C9E3EFEFFA1338503cFR4N" TargetMode="External"/><Relationship Id="rId14" Type="http://schemas.openxmlformats.org/officeDocument/2006/relationships/hyperlink" Target="consultantplus://offline/ref=1EF610AA99F15D3C76D5420B4BF7C90E2D04787D16FA99B1EE20C41D5A0F539C9E3EFEFFA1338503cFR7N" TargetMode="External"/><Relationship Id="rId22" Type="http://schemas.openxmlformats.org/officeDocument/2006/relationships/hyperlink" Target="consultantplus://offline/ref=1EF610AA99F15D3C76D5420B4BF7C90E2A06777813F1C4BBE679C81F5D000C8B9977F2FEA13385c0R4N" TargetMode="External"/><Relationship Id="rId27" Type="http://schemas.openxmlformats.org/officeDocument/2006/relationships/hyperlink" Target="consultantplus://offline/ref=1EF610AA99F15D3C76D5420B4BF7C90E2D07797912F999B1EE20C41D5A0F539C9E3EFEFFA1338503cFR5N" TargetMode="External"/><Relationship Id="rId30" Type="http://schemas.openxmlformats.org/officeDocument/2006/relationships/hyperlink" Target="consultantplus://offline/ref=1EF610AA99F15D3C76D5420B4BF7C90E2D03737B1AFC99B1EE20C41D5A0F539C9E3EFEFFA1338502cFR1N" TargetMode="External"/><Relationship Id="rId35" Type="http://schemas.openxmlformats.org/officeDocument/2006/relationships/hyperlink" Target="consultantplus://offline/ref=1EF610AA99F15D3C76D5420B4BF7C90E2D07797912F999B1EE20C41D5A0F539C9E3EFEFFA1338503cFR5N" TargetMode="External"/><Relationship Id="rId43" Type="http://schemas.openxmlformats.org/officeDocument/2006/relationships/hyperlink" Target="consultantplus://offline/ref=1EF610AA99F15D3C76D5420B4BF7C90E2D04737E17FA99B1EE20C41D5A0F539C9E3EFEFFA1338502cFR1N" TargetMode="External"/><Relationship Id="rId48" Type="http://schemas.openxmlformats.org/officeDocument/2006/relationships/hyperlink" Target="consultantplus://offline/ref=1EF610AA99F15D3C76D5420B4BF7C90E2D05727915F399B1EE20C41D5A0F539C9E3EFEFFA1338503cFR4N" TargetMode="External"/><Relationship Id="rId56" Type="http://schemas.openxmlformats.org/officeDocument/2006/relationships/hyperlink" Target="consultantplus://offline/ref=1EF610AA99F15D3C76D5420B4BF7C90E2D07787815F899B1EE20C41D5A0F539C9E3EFEFFA1338503cFR0N" TargetMode="External"/><Relationship Id="rId64" Type="http://schemas.openxmlformats.org/officeDocument/2006/relationships/hyperlink" Target="consultantplus://offline/ref=1EF610AA99F15D3C76D5420B4BF7C90E2D07787814FD99B1EE20C41D5A0F539C9E3EFEFFA1338502cFR3N" TargetMode="External"/><Relationship Id="rId69" Type="http://schemas.openxmlformats.org/officeDocument/2006/relationships/hyperlink" Target="consultantplus://offline/ref=1EF610AA99F15D3C76D5420B4BF7C90E2A06777813F1C4BBE679C81F5D000C8B9977F2FEA13387c0R4N" TargetMode="External"/><Relationship Id="rId77" Type="http://schemas.openxmlformats.org/officeDocument/2006/relationships/hyperlink" Target="consultantplus://offline/ref=1EF610AA99F15D3C76D5420B4BF7C90E2D04787D11FC99B1EE20C41D5A0F539C9E3EFEFFA1338503cFR0N" TargetMode="External"/><Relationship Id="rId8" Type="http://schemas.openxmlformats.org/officeDocument/2006/relationships/hyperlink" Target="consultantplus://offline/ref=1EF610AA99F15D3C76D5420B4BF7C90E2D05757B16FE99B1EE20C41D5A0F539C9E3EFEFFA1338407cFR2N" TargetMode="External"/><Relationship Id="rId51" Type="http://schemas.openxmlformats.org/officeDocument/2006/relationships/hyperlink" Target="consultantplus://offline/ref=1EF610AA99F15D3C76D5420B4BF7C90E2A06777813F1C4BBE679C81F5D000C8B9977F2FEA13384c0R1N" TargetMode="External"/><Relationship Id="rId72" Type="http://schemas.openxmlformats.org/officeDocument/2006/relationships/hyperlink" Target="consultantplus://offline/ref=1EF610AA99F15D3C76D5420B4BF7C90E2A06777813F1C4BBE679C81F5D000C8B9977F2FEA13384c0R1N" TargetMode="External"/><Relationship Id="rId80" Type="http://schemas.openxmlformats.org/officeDocument/2006/relationships/hyperlink" Target="consultantplus://offline/ref=1EF610AA99F15D3C76D5420B4BF7C90E2402707E17F1C4BBE679C81F5D000C8B9977F2FEA13384c0R0N" TargetMode="External"/><Relationship Id="rId85" Type="http://schemas.openxmlformats.org/officeDocument/2006/relationships/hyperlink" Target="consultantplus://offline/ref=1EF610AA99F15D3C76D5420B4BF7C90E2D04787D16F899B1EE20C41D5A0F539C9E3EFEFFA1338503cFR1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EF610AA99F15D3C76D5420B4BF7C90E2D07797912F999B1EE20C41D5A0F539C9E3EFEFFA1338503cFR5N" TargetMode="External"/><Relationship Id="rId17" Type="http://schemas.openxmlformats.org/officeDocument/2006/relationships/hyperlink" Target="consultantplus://offline/ref=1EF610AA99F15D3C76D5420B4BF7C90E2D07787817F399B1EE20C41D5A0F539C9E3EFEFFA1338503cFR4N" TargetMode="External"/><Relationship Id="rId25" Type="http://schemas.openxmlformats.org/officeDocument/2006/relationships/hyperlink" Target="consultantplus://offline/ref=1EF610AA99F15D3C76D5420B4BF7C90E2D04787D16F899B1EE20C41D5A0F539C9E3EFEFFA1338503cFR1N" TargetMode="External"/><Relationship Id="rId33" Type="http://schemas.openxmlformats.org/officeDocument/2006/relationships/hyperlink" Target="consultantplus://offline/ref=1EF610AA99F15D3C76D5420B4BF7C90E2D04737E17FA99B1EE20C41D5A0F539C9E3EFEFFA1338502cFR1N" TargetMode="External"/><Relationship Id="rId38" Type="http://schemas.openxmlformats.org/officeDocument/2006/relationships/hyperlink" Target="consultantplus://offline/ref=1EF610AA99F15D3C76D5420B4BF7C90E2E0A767A19ACCEB3BF75CAc1R8N" TargetMode="External"/><Relationship Id="rId46" Type="http://schemas.openxmlformats.org/officeDocument/2006/relationships/hyperlink" Target="consultantplus://offline/ref=1EF610AA99F15D3C76D5420B4BF7C90E2A06777813F1C4BBE679C81F5D000C8B9977F2FEA13384c0R4N" TargetMode="External"/><Relationship Id="rId59" Type="http://schemas.openxmlformats.org/officeDocument/2006/relationships/hyperlink" Target="consultantplus://offline/ref=1EF610AA99F15D3C76D5420B4BF7C90E2D04737F17FD99B1EE20C41D5A0F539C9E3EFEFFA1338503cFR4N" TargetMode="External"/><Relationship Id="rId67" Type="http://schemas.openxmlformats.org/officeDocument/2006/relationships/hyperlink" Target="consultantplus://offline/ref=1EF610AA99F15D3C76D5420B4BF7C90E2A0A777F13F1C4BBE679C81F5D000C8B9977F2FEA13385c0RBN" TargetMode="External"/><Relationship Id="rId20" Type="http://schemas.openxmlformats.org/officeDocument/2006/relationships/hyperlink" Target="consultantplus://offline/ref=1EF610AA99F15D3C76D5420B4BF7C90E2A07747715F1C4BBE679C81F5D000C8B9977F2FEA13384c0R5N" TargetMode="External"/><Relationship Id="rId41" Type="http://schemas.openxmlformats.org/officeDocument/2006/relationships/hyperlink" Target="consultantplus://offline/ref=1EF610AA99F15D3C76D5420B4BF7C90E2A06777813F1C4BBE679C81F5D000C8B9977F2FEA13384c0R1N" TargetMode="External"/><Relationship Id="rId54" Type="http://schemas.openxmlformats.org/officeDocument/2006/relationships/hyperlink" Target="consultantplus://offline/ref=1EF610AA99F15D3C76D5420B4BF7C90E2A06777813F1C4BBE679C81F5D000C8B9977F2FEA13384c0R1N" TargetMode="External"/><Relationship Id="rId62" Type="http://schemas.openxmlformats.org/officeDocument/2006/relationships/hyperlink" Target="consultantplus://offline/ref=1EF610AA99F15D3C76D5420B4BF7C90E2A06777813F1C4BBE679C81F5D000C8B9977F2FEA13384c0R1N" TargetMode="External"/><Relationship Id="rId70" Type="http://schemas.openxmlformats.org/officeDocument/2006/relationships/hyperlink" Target="consultantplus://offline/ref=1EF610AA99F15D3C76D5420B4BF7C90E2A02767D10F1C4BBE679C81F5D000C8B9977F2FEA13384c0R2N" TargetMode="External"/><Relationship Id="rId75" Type="http://schemas.openxmlformats.org/officeDocument/2006/relationships/hyperlink" Target="consultantplus://offline/ref=1EF610AA99F15D3C76D5420B4BF7C90E2A06777813F1C4BBE679C81F5D000C8B9977F2FEA13384c0R1N" TargetMode="External"/><Relationship Id="rId83" Type="http://schemas.openxmlformats.org/officeDocument/2006/relationships/hyperlink" Target="consultantplus://offline/ref=1EF610AA99F15D3C76D5420B4BF7C90E2D05757B16FE99B1EE20C41D5A0F539C9E3EFEFFA1338407cFRCN" TargetMode="External"/><Relationship Id="rId88" Type="http://schemas.openxmlformats.org/officeDocument/2006/relationships/hyperlink" Target="consultantplus://offline/ref=1EF610AA99F15D3C76D5420B4BF7C90E2D05757B16FE99B1EE20C41D5A0F539C9E3EFEFFA1338407cFRDN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F610AA99F15D3C76D5420B4BF7C90E2A02767D10F1C4BBE679C81F5D000C8B9977F2FEA13385c0R7N" TargetMode="External"/><Relationship Id="rId15" Type="http://schemas.openxmlformats.org/officeDocument/2006/relationships/hyperlink" Target="consultantplus://offline/ref=1EF610AA99F15D3C76D5420B4BF7C90E2D03737B1AFC99B1EE20C41D5A0F539C9E3EFEFFA1338502cFR1N" TargetMode="External"/><Relationship Id="rId23" Type="http://schemas.openxmlformats.org/officeDocument/2006/relationships/hyperlink" Target="consultantplus://offline/ref=1EF610AA99F15D3C76D5420B4BF7C90E2D05757B16FE99B1EE20C41D5A0F539C9E3EFEFFA1338407cFR2N" TargetMode="External"/><Relationship Id="rId28" Type="http://schemas.openxmlformats.org/officeDocument/2006/relationships/hyperlink" Target="consultantplus://offline/ref=1EF610AA99F15D3C76D5420B4BF7C90E2D02707914F299B1EE20C41D5A0F539C9E3EFEFFA1338503cFR6N" TargetMode="External"/><Relationship Id="rId36" Type="http://schemas.openxmlformats.org/officeDocument/2006/relationships/hyperlink" Target="consultantplus://offline/ref=1EF610AA99F15D3C76D5420B4BF7C90E2D05757B16FE99B1EE20C41D5A0F539C9E3EFEF8cAR0N" TargetMode="External"/><Relationship Id="rId49" Type="http://schemas.openxmlformats.org/officeDocument/2006/relationships/hyperlink" Target="consultantplus://offline/ref=1EF610AA99F15D3C76D5420B4BF7C90E2D04787611FC99B1EE20C41D5A0F539C9E3EFEFFA1338503cFR6N" TargetMode="External"/><Relationship Id="rId57" Type="http://schemas.openxmlformats.org/officeDocument/2006/relationships/hyperlink" Target="consultantplus://offline/ref=1EF610AA99F15D3C76D5420B4BF7C90E2A06777813F1C4BBE679C81F5D000C8B9977F2FEA13387c0R3N" TargetMode="External"/><Relationship Id="rId10" Type="http://schemas.openxmlformats.org/officeDocument/2006/relationships/hyperlink" Target="consultantplus://offline/ref=1EF610AA99F15D3C76D5420B4BF7C90E2D04787D16F899B1EE20C41D5A0F539C9E3EFEFFA1338503cFR1N" TargetMode="External"/><Relationship Id="rId31" Type="http://schemas.openxmlformats.org/officeDocument/2006/relationships/hyperlink" Target="consultantplus://offline/ref=1EF610AA99F15D3C76D5420B4BF7C90E2D05727613F299B1EE20C41D5A0F539C9E3EFEFFA1338503cFR2N" TargetMode="External"/><Relationship Id="rId44" Type="http://schemas.openxmlformats.org/officeDocument/2006/relationships/hyperlink" Target="consultantplus://offline/ref=1EF610AA99F15D3C76D5420B4BF7C90E2A06777813F1C4BBE679C81F5D000C8B9977F2FEA13384c0R1N" TargetMode="External"/><Relationship Id="rId52" Type="http://schemas.openxmlformats.org/officeDocument/2006/relationships/hyperlink" Target="consultantplus://offline/ref=1EF610AA99F15D3C76D5420B4BF7C90E2D01767B15FE99B1EE20C41D5Ac0RFN" TargetMode="External"/><Relationship Id="rId60" Type="http://schemas.openxmlformats.org/officeDocument/2006/relationships/hyperlink" Target="consultantplus://offline/ref=1EF610AA99F15D3C76D5420B4BF7C90E2A06777813F1C4BBE679C81F5D000C8B9977F2FEA13387c0R1N" TargetMode="External"/><Relationship Id="rId65" Type="http://schemas.openxmlformats.org/officeDocument/2006/relationships/hyperlink" Target="consultantplus://offline/ref=1EF610AA99F15D3C76D5420B4BF7C90E2A06777813F1C4BBE679C81F5D000C8B9977F2FEA13387c0R6N" TargetMode="External"/><Relationship Id="rId73" Type="http://schemas.openxmlformats.org/officeDocument/2006/relationships/hyperlink" Target="consultantplus://offline/ref=1EF610AA99F15D3C76D5420B4BF7C90E2D0779771BFB99B1EE20C41D5A0F539C9E3EFEFFA1338503cFR4N" TargetMode="External"/><Relationship Id="rId78" Type="http://schemas.openxmlformats.org/officeDocument/2006/relationships/hyperlink" Target="consultantplus://offline/ref=1EF610AA99F15D3C76D5420B4BF7C90E2D02707914F299B1EE20C41D5A0F539C9E3EFEFFA1338503cFR6N" TargetMode="External"/><Relationship Id="rId81" Type="http://schemas.openxmlformats.org/officeDocument/2006/relationships/hyperlink" Target="consultantplus://offline/ref=1EF610AA99F15D3C76D5420B4BF7C90E2D05757B16FE99B1EE20C41D5A0F539C9E3EFEFFA1338407cFRCN" TargetMode="External"/><Relationship Id="rId86" Type="http://schemas.openxmlformats.org/officeDocument/2006/relationships/hyperlink" Target="consultantplus://offline/ref=1EF610AA99F15D3C76D54B124CF7C90E2F04767916FD99B1EE20C41D5A0F539C9E3EFEFFA1338502cFR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F610AA99F15D3C76D5420B4BF7C90E2D04787D11FC99B1EE20C41D5A0F539C9E3EFEFFA1338503cFR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4149</Words>
  <Characters>23651</Characters>
  <Application>Microsoft Office Word</Application>
  <DocSecurity>0</DocSecurity>
  <Lines>197</Lines>
  <Paragraphs>55</Paragraphs>
  <ScaleCrop>false</ScaleCrop>
  <Company/>
  <LinksUpToDate>false</LinksUpToDate>
  <CharactersWithSpaces>27745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2015-06-16T13:17:00Z</dcterms:created>
  <dcterms:modified xsi:type="dcterms:W3CDTF">2015-06-16T13:18:00Z</dcterms:modified>
</cp:coreProperties>
</file>